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26BA" w14:textId="77777777" w:rsidR="00C77ACC" w:rsidRPr="004E1C87" w:rsidRDefault="00C77ACC" w:rsidP="00C77ACC">
      <w:pPr>
        <w:jc w:val="center"/>
        <w:rPr>
          <w:rFonts w:ascii="Arial" w:hAnsi="Arial" w:cs="Arial"/>
          <w:b/>
          <w:sz w:val="22"/>
          <w:szCs w:val="22"/>
        </w:rPr>
      </w:pPr>
    </w:p>
    <w:tbl>
      <w:tblPr>
        <w:tblW w:w="20868" w:type="dxa"/>
        <w:tblLayout w:type="fixed"/>
        <w:tblLook w:val="01E0" w:firstRow="1" w:lastRow="1" w:firstColumn="1" w:lastColumn="1" w:noHBand="0" w:noVBand="0"/>
      </w:tblPr>
      <w:tblGrid>
        <w:gridCol w:w="1548"/>
        <w:gridCol w:w="630"/>
        <w:gridCol w:w="1755"/>
        <w:gridCol w:w="4095"/>
        <w:gridCol w:w="810"/>
        <w:gridCol w:w="2370"/>
        <w:gridCol w:w="9660"/>
      </w:tblGrid>
      <w:tr w:rsidR="00371EA8" w:rsidRPr="004E1C87" w14:paraId="32F0B374" w14:textId="77777777" w:rsidTr="00F52AAF">
        <w:trPr>
          <w:gridAfter w:val="1"/>
          <w:wAfter w:w="9660" w:type="dxa"/>
        </w:trPr>
        <w:tc>
          <w:tcPr>
            <w:tcW w:w="2178" w:type="dxa"/>
            <w:gridSpan w:val="2"/>
            <w:shd w:val="clear" w:color="auto" w:fill="auto"/>
          </w:tcPr>
          <w:p w14:paraId="4815B63D" w14:textId="77777777" w:rsidR="00371EA8" w:rsidRPr="004E1C87" w:rsidRDefault="005A23BE" w:rsidP="00371EA8">
            <w:pPr>
              <w:widowControl/>
              <w:rPr>
                <w:rFonts w:ascii="Arial" w:hAnsi="Arial" w:cs="Arial"/>
                <w:b/>
                <w:noProof/>
                <w:sz w:val="36"/>
              </w:rPr>
            </w:pPr>
            <w:r>
              <w:rPr>
                <w:rFonts w:ascii="Arial" w:hAnsi="Arial" w:cs="Arial"/>
                <w:b/>
                <w:noProof/>
              </w:rPr>
              <w:drawing>
                <wp:inline distT="0" distB="0" distL="0" distR="0" wp14:anchorId="3A1E3C82" wp14:editId="35041AC6">
                  <wp:extent cx="13049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p w14:paraId="03FD27FE" w14:textId="77777777" w:rsidR="00371EA8" w:rsidRPr="004E1C87" w:rsidRDefault="00371EA8" w:rsidP="00031DFC">
            <w:pPr>
              <w:jc w:val="center"/>
              <w:rPr>
                <w:rFonts w:ascii="Arial" w:hAnsi="Arial" w:cs="Arial"/>
                <w:b/>
                <w:sz w:val="28"/>
                <w:u w:val="single"/>
              </w:rPr>
            </w:pPr>
          </w:p>
        </w:tc>
        <w:tc>
          <w:tcPr>
            <w:tcW w:w="6660" w:type="dxa"/>
            <w:gridSpan w:val="3"/>
            <w:shd w:val="clear" w:color="auto" w:fill="auto"/>
          </w:tcPr>
          <w:p w14:paraId="21F3E8FB" w14:textId="77777777" w:rsidR="00371EA8" w:rsidRPr="004E1C87" w:rsidRDefault="00371EA8" w:rsidP="00371EA8">
            <w:pPr>
              <w:jc w:val="center"/>
              <w:rPr>
                <w:rFonts w:ascii="Arial" w:hAnsi="Arial" w:cs="Arial"/>
                <w:b/>
                <w:bCs/>
                <w:sz w:val="22"/>
                <w:szCs w:val="22"/>
              </w:rPr>
            </w:pPr>
            <w:r w:rsidRPr="004E1C87">
              <w:rPr>
                <w:rFonts w:ascii="Arial" w:hAnsi="Arial" w:cs="Arial"/>
                <w:b/>
                <w:bCs/>
                <w:sz w:val="22"/>
                <w:szCs w:val="22"/>
              </w:rPr>
              <w:t>The Australian Shepherd Club of New England</w:t>
            </w:r>
          </w:p>
          <w:p w14:paraId="253DB762" w14:textId="77777777" w:rsidR="00371EA8" w:rsidRPr="004E1C87" w:rsidRDefault="00371EA8" w:rsidP="00371EA8">
            <w:pPr>
              <w:jc w:val="center"/>
              <w:rPr>
                <w:rFonts w:ascii="Arial" w:hAnsi="Arial" w:cs="Arial"/>
                <w:b/>
                <w:bCs/>
                <w:sz w:val="22"/>
                <w:szCs w:val="22"/>
              </w:rPr>
            </w:pPr>
            <w:r w:rsidRPr="004E1C87">
              <w:rPr>
                <w:rFonts w:ascii="Arial" w:hAnsi="Arial" w:cs="Arial"/>
                <w:b/>
                <w:bCs/>
                <w:sz w:val="22"/>
                <w:szCs w:val="22"/>
              </w:rPr>
              <w:t xml:space="preserve">invites you to attend </w:t>
            </w:r>
            <w:proofErr w:type="gramStart"/>
            <w:r w:rsidRPr="004E1C87">
              <w:rPr>
                <w:rFonts w:ascii="Arial" w:hAnsi="Arial" w:cs="Arial"/>
                <w:b/>
                <w:bCs/>
                <w:sz w:val="22"/>
                <w:szCs w:val="22"/>
              </w:rPr>
              <w:t>our</w:t>
            </w:r>
            <w:proofErr w:type="gramEnd"/>
            <w:r w:rsidRPr="004E1C87">
              <w:rPr>
                <w:rFonts w:ascii="Arial" w:hAnsi="Arial" w:cs="Arial"/>
                <w:b/>
                <w:bCs/>
                <w:sz w:val="22"/>
                <w:szCs w:val="22"/>
              </w:rPr>
              <w:t xml:space="preserve"> </w:t>
            </w:r>
          </w:p>
          <w:p w14:paraId="4BB0E80B" w14:textId="0A893B45" w:rsidR="00371EA8" w:rsidRPr="004E1C87" w:rsidRDefault="00D65501" w:rsidP="00371EA8">
            <w:pPr>
              <w:jc w:val="center"/>
              <w:rPr>
                <w:rFonts w:ascii="Arial" w:hAnsi="Arial" w:cs="Arial"/>
                <w:b/>
                <w:bCs/>
                <w:sz w:val="40"/>
                <w:szCs w:val="40"/>
              </w:rPr>
            </w:pPr>
            <w:r>
              <w:rPr>
                <w:rFonts w:ascii="Arial" w:hAnsi="Arial" w:cs="Arial"/>
                <w:b/>
                <w:color w:val="000000"/>
                <w:sz w:val="40"/>
                <w:szCs w:val="40"/>
              </w:rPr>
              <w:t>20</w:t>
            </w:r>
            <w:r w:rsidR="00F60A5D">
              <w:rPr>
                <w:rFonts w:ascii="Arial" w:hAnsi="Arial" w:cs="Arial"/>
                <w:b/>
                <w:color w:val="000000"/>
                <w:sz w:val="40"/>
                <w:szCs w:val="40"/>
              </w:rPr>
              <w:t>th</w:t>
            </w:r>
            <w:r w:rsidR="00565423">
              <w:rPr>
                <w:rFonts w:ascii="Arial" w:hAnsi="Arial" w:cs="Arial"/>
                <w:b/>
                <w:color w:val="000000"/>
                <w:sz w:val="40"/>
                <w:szCs w:val="40"/>
              </w:rPr>
              <w:t xml:space="preserve"> </w:t>
            </w:r>
            <w:r w:rsidR="00583D84">
              <w:rPr>
                <w:rFonts w:ascii="Arial" w:hAnsi="Arial" w:cs="Arial"/>
                <w:b/>
                <w:color w:val="000000"/>
                <w:sz w:val="40"/>
                <w:szCs w:val="40"/>
              </w:rPr>
              <w:t xml:space="preserve">Annual </w:t>
            </w:r>
            <w:r w:rsidR="00371EA8" w:rsidRPr="004E1C87">
              <w:rPr>
                <w:rFonts w:ascii="Arial" w:hAnsi="Arial" w:cs="Arial"/>
                <w:b/>
                <w:color w:val="000000"/>
                <w:sz w:val="40"/>
                <w:szCs w:val="40"/>
              </w:rPr>
              <w:t>May-Kin' It Happen</w:t>
            </w:r>
          </w:p>
          <w:p w14:paraId="5CC2C5BC" w14:textId="644C418C" w:rsidR="00371EA8" w:rsidRPr="004E1C87" w:rsidRDefault="00734631" w:rsidP="00371EA8">
            <w:pPr>
              <w:jc w:val="center"/>
              <w:rPr>
                <w:rFonts w:ascii="Arial" w:hAnsi="Arial" w:cs="Arial"/>
                <w:b/>
                <w:bCs/>
              </w:rPr>
            </w:pPr>
            <w:r>
              <w:rPr>
                <w:rFonts w:ascii="Arial" w:hAnsi="Arial" w:cs="Arial"/>
                <w:b/>
                <w:bCs/>
              </w:rPr>
              <w:t xml:space="preserve">Saturday May </w:t>
            </w:r>
            <w:r w:rsidR="005C3987">
              <w:rPr>
                <w:rFonts w:ascii="Arial" w:hAnsi="Arial" w:cs="Arial"/>
                <w:b/>
                <w:bCs/>
              </w:rPr>
              <w:t>4, 2024</w:t>
            </w:r>
          </w:p>
          <w:p w14:paraId="2F42DCF6" w14:textId="1AF02A51" w:rsidR="00371EA8" w:rsidRDefault="00734631" w:rsidP="00371EA8">
            <w:pPr>
              <w:jc w:val="center"/>
              <w:rPr>
                <w:rFonts w:ascii="Arial" w:hAnsi="Arial" w:cs="Arial"/>
                <w:b/>
                <w:bCs/>
                <w:sz w:val="24"/>
                <w:szCs w:val="24"/>
              </w:rPr>
            </w:pPr>
            <w:r>
              <w:rPr>
                <w:rFonts w:ascii="Arial" w:hAnsi="Arial" w:cs="Arial"/>
                <w:b/>
                <w:bCs/>
                <w:sz w:val="24"/>
                <w:szCs w:val="24"/>
              </w:rPr>
              <w:t>T</w:t>
            </w:r>
            <w:r w:rsidR="00FD7FD5">
              <w:rPr>
                <w:rFonts w:ascii="Arial" w:hAnsi="Arial" w:cs="Arial"/>
                <w:b/>
                <w:bCs/>
                <w:sz w:val="24"/>
                <w:szCs w:val="24"/>
              </w:rPr>
              <w:t xml:space="preserve">wo </w:t>
            </w:r>
            <w:r w:rsidR="00371EA8" w:rsidRPr="004E1C87">
              <w:rPr>
                <w:rFonts w:ascii="Arial" w:hAnsi="Arial" w:cs="Arial"/>
                <w:b/>
                <w:bCs/>
                <w:sz w:val="24"/>
                <w:szCs w:val="24"/>
              </w:rPr>
              <w:t xml:space="preserve">Obedience </w:t>
            </w:r>
            <w:r w:rsidR="000C7558">
              <w:rPr>
                <w:rFonts w:ascii="Arial" w:hAnsi="Arial" w:cs="Arial"/>
                <w:b/>
                <w:bCs/>
                <w:sz w:val="24"/>
                <w:szCs w:val="24"/>
              </w:rPr>
              <w:t>Trials</w:t>
            </w:r>
            <w:r>
              <w:rPr>
                <w:rFonts w:ascii="Arial" w:hAnsi="Arial" w:cs="Arial"/>
                <w:b/>
                <w:bCs/>
                <w:sz w:val="24"/>
                <w:szCs w:val="24"/>
              </w:rPr>
              <w:t xml:space="preserve"> </w:t>
            </w:r>
          </w:p>
          <w:p w14:paraId="5C99B184" w14:textId="2B15F7A7" w:rsidR="00C35BEA" w:rsidRPr="004E1C87" w:rsidRDefault="00D65501" w:rsidP="00371EA8">
            <w:pPr>
              <w:jc w:val="center"/>
              <w:rPr>
                <w:rFonts w:ascii="Arial" w:hAnsi="Arial" w:cs="Arial"/>
                <w:b/>
                <w:bCs/>
                <w:sz w:val="24"/>
                <w:szCs w:val="24"/>
              </w:rPr>
            </w:pPr>
            <w:proofErr w:type="gramStart"/>
            <w:r>
              <w:rPr>
                <w:rFonts w:ascii="Arial" w:hAnsi="Arial" w:cs="Arial"/>
                <w:b/>
                <w:bCs/>
                <w:sz w:val="24"/>
                <w:szCs w:val="24"/>
              </w:rPr>
              <w:t>ASCA  OBEDIENCE</w:t>
            </w:r>
            <w:proofErr w:type="gramEnd"/>
            <w:r>
              <w:rPr>
                <w:rFonts w:ascii="Arial" w:hAnsi="Arial" w:cs="Arial"/>
                <w:b/>
                <w:bCs/>
                <w:sz w:val="24"/>
                <w:szCs w:val="24"/>
              </w:rPr>
              <w:t xml:space="preserve"> OPEN TO ALL BREEDS</w:t>
            </w:r>
          </w:p>
          <w:p w14:paraId="33238D1A" w14:textId="2407E7F7" w:rsidR="005A23BE" w:rsidRDefault="00107912" w:rsidP="00371EA8">
            <w:pPr>
              <w:jc w:val="center"/>
              <w:rPr>
                <w:rFonts w:ascii="Arial" w:hAnsi="Arial" w:cs="Arial"/>
                <w:b/>
                <w:sz w:val="22"/>
                <w:szCs w:val="22"/>
              </w:rPr>
            </w:pPr>
            <w:r>
              <w:rPr>
                <w:rFonts w:ascii="Arial" w:hAnsi="Arial" w:cs="Arial"/>
                <w:b/>
                <w:sz w:val="22"/>
                <w:szCs w:val="22"/>
              </w:rPr>
              <w:t xml:space="preserve">Obedience </w:t>
            </w:r>
            <w:r w:rsidR="00C96073">
              <w:rPr>
                <w:rFonts w:ascii="Arial" w:hAnsi="Arial" w:cs="Arial"/>
                <w:b/>
                <w:sz w:val="22"/>
                <w:szCs w:val="22"/>
              </w:rPr>
              <w:t xml:space="preserve">Dog Training Club of Waterbury </w:t>
            </w:r>
          </w:p>
          <w:p w14:paraId="6D1865A7" w14:textId="77777777" w:rsidR="00F60A5D" w:rsidRDefault="00825333" w:rsidP="0008186C">
            <w:pPr>
              <w:jc w:val="center"/>
              <w:rPr>
                <w:rFonts w:ascii="Arial" w:hAnsi="Arial" w:cs="Arial"/>
                <w:b/>
                <w:sz w:val="22"/>
                <w:szCs w:val="22"/>
              </w:rPr>
            </w:pPr>
            <w:r>
              <w:rPr>
                <w:rFonts w:ascii="Arial" w:hAnsi="Arial" w:cs="Arial"/>
                <w:b/>
                <w:sz w:val="22"/>
                <w:szCs w:val="22"/>
              </w:rPr>
              <w:t>11 Robinson La</w:t>
            </w:r>
            <w:r w:rsidR="0008186C">
              <w:rPr>
                <w:rFonts w:ascii="Arial" w:hAnsi="Arial" w:cs="Arial"/>
                <w:b/>
                <w:sz w:val="22"/>
                <w:szCs w:val="22"/>
              </w:rPr>
              <w:t>n</w:t>
            </w:r>
            <w:r>
              <w:rPr>
                <w:rFonts w:ascii="Arial" w:hAnsi="Arial" w:cs="Arial"/>
                <w:b/>
                <w:sz w:val="22"/>
                <w:szCs w:val="22"/>
              </w:rPr>
              <w:t>e</w:t>
            </w:r>
            <w:r w:rsidR="00734631">
              <w:rPr>
                <w:rFonts w:ascii="Arial" w:hAnsi="Arial" w:cs="Arial"/>
                <w:b/>
                <w:sz w:val="22"/>
                <w:szCs w:val="22"/>
              </w:rPr>
              <w:t xml:space="preserve">, </w:t>
            </w:r>
            <w:r w:rsidR="005D3F68">
              <w:rPr>
                <w:rFonts w:ascii="Arial" w:hAnsi="Arial" w:cs="Arial"/>
                <w:b/>
                <w:sz w:val="22"/>
                <w:szCs w:val="22"/>
              </w:rPr>
              <w:t xml:space="preserve">Oxford, CT </w:t>
            </w:r>
            <w:r w:rsidR="00C35BEA">
              <w:rPr>
                <w:rFonts w:ascii="Arial" w:hAnsi="Arial" w:cs="Arial"/>
                <w:b/>
                <w:sz w:val="22"/>
                <w:szCs w:val="22"/>
              </w:rPr>
              <w:t>0647</w:t>
            </w:r>
            <w:r w:rsidR="0008186C">
              <w:rPr>
                <w:rFonts w:ascii="Arial" w:hAnsi="Arial" w:cs="Arial"/>
                <w:b/>
                <w:sz w:val="22"/>
                <w:szCs w:val="22"/>
              </w:rPr>
              <w:t>1</w:t>
            </w:r>
          </w:p>
          <w:p w14:paraId="06B4CCBF" w14:textId="1764CC35" w:rsidR="00124A51" w:rsidRPr="004E1C87" w:rsidRDefault="00124A51" w:rsidP="0008186C">
            <w:pPr>
              <w:jc w:val="center"/>
              <w:rPr>
                <w:rFonts w:ascii="Arial" w:hAnsi="Arial" w:cs="Arial"/>
                <w:b/>
                <w:sz w:val="28"/>
                <w:u w:val="single"/>
              </w:rPr>
            </w:pPr>
            <w:r>
              <w:rPr>
                <w:rFonts w:ascii="Arial" w:hAnsi="Arial" w:cs="Arial"/>
                <w:b/>
                <w:sz w:val="22"/>
                <w:szCs w:val="22"/>
              </w:rPr>
              <w:t>THESE ARE ASCA SANCTIONED SHOWS, NO FOOD, TOYS OR CORRECTIONS ALLOWED</w:t>
            </w:r>
          </w:p>
        </w:tc>
        <w:tc>
          <w:tcPr>
            <w:tcW w:w="2370" w:type="dxa"/>
            <w:shd w:val="clear" w:color="auto" w:fill="auto"/>
          </w:tcPr>
          <w:p w14:paraId="611F67F8" w14:textId="77777777" w:rsidR="00371EA8" w:rsidRPr="004E1C87" w:rsidRDefault="005A23BE" w:rsidP="00371EA8">
            <w:pPr>
              <w:widowControl/>
              <w:rPr>
                <w:rFonts w:ascii="Arial" w:hAnsi="Arial" w:cs="Arial"/>
                <w:b/>
                <w:noProof/>
                <w:sz w:val="36"/>
              </w:rPr>
            </w:pPr>
            <w:r>
              <w:rPr>
                <w:rFonts w:ascii="Arial" w:hAnsi="Arial" w:cs="Arial"/>
                <w:b/>
                <w:noProof/>
              </w:rPr>
              <w:drawing>
                <wp:inline distT="0" distB="0" distL="0" distR="0" wp14:anchorId="7983E5B5" wp14:editId="54105168">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0CE471DC" w14:textId="77777777" w:rsidR="00371EA8" w:rsidRPr="004E1C87" w:rsidRDefault="00371EA8" w:rsidP="00031DFC">
            <w:pPr>
              <w:jc w:val="center"/>
              <w:rPr>
                <w:rFonts w:ascii="Arial" w:hAnsi="Arial" w:cs="Arial"/>
                <w:b/>
                <w:sz w:val="28"/>
                <w:u w:val="single"/>
              </w:rPr>
            </w:pPr>
          </w:p>
        </w:tc>
      </w:tr>
      <w:tr w:rsidR="005A23BE" w:rsidRPr="004E1C87" w14:paraId="2B545D9E" w14:textId="77777777" w:rsidTr="00F52AAF">
        <w:trPr>
          <w:gridAfter w:val="1"/>
          <w:wAfter w:w="9660" w:type="dxa"/>
        </w:trPr>
        <w:tc>
          <w:tcPr>
            <w:tcW w:w="11208" w:type="dxa"/>
            <w:gridSpan w:val="6"/>
            <w:shd w:val="clear" w:color="auto" w:fill="auto"/>
          </w:tcPr>
          <w:p w14:paraId="57213B43" w14:textId="6563ED6A" w:rsidR="005A23BE" w:rsidRDefault="0008186C" w:rsidP="0008186C">
            <w:pPr>
              <w:rPr>
                <w:rFonts w:ascii="Arial" w:hAnsi="Arial" w:cs="Arial"/>
                <w:b/>
              </w:rPr>
            </w:pPr>
            <w:r>
              <w:rPr>
                <w:rFonts w:ascii="Arial" w:hAnsi="Arial" w:cs="Arial"/>
                <w:b/>
              </w:rPr>
              <w:t xml:space="preserve">                                                       </w:t>
            </w:r>
            <w:r w:rsidR="005A23BE" w:rsidRPr="004E1C87">
              <w:rPr>
                <w:rFonts w:ascii="Arial" w:hAnsi="Arial" w:cs="Arial"/>
                <w:b/>
              </w:rPr>
              <w:t>Held Indoors on mats, building opens at 8:00</w:t>
            </w:r>
            <w:r w:rsidR="00124A51">
              <w:rPr>
                <w:rFonts w:ascii="Arial" w:hAnsi="Arial" w:cs="Arial"/>
                <w:b/>
              </w:rPr>
              <w:t>a.m.</w:t>
            </w:r>
            <w:r w:rsidR="005A23BE" w:rsidRPr="004E1C87">
              <w:rPr>
                <w:rFonts w:ascii="Arial" w:hAnsi="Arial" w:cs="Arial"/>
                <w:b/>
              </w:rPr>
              <w:t xml:space="preserve"> on </w:t>
            </w:r>
            <w:r>
              <w:rPr>
                <w:rFonts w:ascii="Arial" w:hAnsi="Arial" w:cs="Arial"/>
                <w:b/>
              </w:rPr>
              <w:t>Saturday</w:t>
            </w:r>
          </w:p>
          <w:p w14:paraId="3553CEFE" w14:textId="794CE2F6" w:rsidR="004B32D0" w:rsidRDefault="004B32D0" w:rsidP="005A23BE">
            <w:pPr>
              <w:jc w:val="center"/>
              <w:rPr>
                <w:rFonts w:ascii="Arial" w:hAnsi="Arial" w:cs="Arial"/>
                <w:b/>
              </w:rPr>
            </w:pPr>
          </w:p>
          <w:p w14:paraId="30EB562D" w14:textId="77777777" w:rsidR="005A23BE" w:rsidRDefault="005A23BE" w:rsidP="005A23BE">
            <w:pPr>
              <w:widowControl/>
              <w:jc w:val="center"/>
              <w:rPr>
                <w:rFonts w:ascii="Arial" w:hAnsi="Arial" w:cs="Arial"/>
                <w:color w:val="000000"/>
              </w:rPr>
            </w:pPr>
            <w:r w:rsidRPr="00715666">
              <w:rPr>
                <w:rFonts w:ascii="Arial" w:hAnsi="Arial" w:cs="Arial"/>
                <w:i/>
                <w:color w:val="000000"/>
              </w:rPr>
              <w:t>No entry shall be accepted from a dog or handler disqualified from the ASCA Conformation program; a dog or handler disqualified from all ASCA programs; or a person not in good standing with ASCA</w:t>
            </w:r>
            <w:r>
              <w:rPr>
                <w:rFonts w:ascii="Arial" w:hAnsi="Arial" w:cs="Arial"/>
                <w:color w:val="000000"/>
              </w:rPr>
              <w:t>.</w:t>
            </w:r>
          </w:p>
          <w:p w14:paraId="11B735EE" w14:textId="77777777" w:rsidR="005A23BE" w:rsidRDefault="005A23BE" w:rsidP="005A23BE">
            <w:pPr>
              <w:widowControl/>
              <w:jc w:val="center"/>
              <w:rPr>
                <w:rFonts w:ascii="Arial" w:hAnsi="Arial" w:cs="Arial"/>
              </w:rPr>
            </w:pPr>
            <w:r w:rsidRPr="00233243">
              <w:rPr>
                <w:rFonts w:ascii="Arial" w:hAnsi="Arial" w:cs="Arial"/>
              </w:rPr>
              <w:t>Prizes include placement ribbons</w:t>
            </w:r>
          </w:p>
          <w:p w14:paraId="4F55D836" w14:textId="79ECEFC4" w:rsidR="00801D20" w:rsidRPr="004E1C87" w:rsidRDefault="00801D20" w:rsidP="005A23BE">
            <w:pPr>
              <w:widowControl/>
              <w:jc w:val="center"/>
              <w:rPr>
                <w:rFonts w:ascii="Arial" w:hAnsi="Arial" w:cs="Arial"/>
                <w:b/>
                <w:noProof/>
              </w:rPr>
            </w:pPr>
          </w:p>
        </w:tc>
      </w:tr>
      <w:tr w:rsidR="00BA37E1" w:rsidRPr="004E1C87" w14:paraId="14CC6004" w14:textId="77777777" w:rsidTr="00F52AAF">
        <w:trPr>
          <w:gridAfter w:val="1"/>
          <w:wAfter w:w="9660" w:type="dxa"/>
        </w:trPr>
        <w:tc>
          <w:tcPr>
            <w:tcW w:w="11208" w:type="dxa"/>
            <w:gridSpan w:val="6"/>
            <w:shd w:val="clear" w:color="auto" w:fill="auto"/>
          </w:tcPr>
          <w:p w14:paraId="09A990A6" w14:textId="71E8178D" w:rsidR="00BA37E1" w:rsidRDefault="007A5F34" w:rsidP="00031DFC">
            <w:pPr>
              <w:jc w:val="center"/>
              <w:rPr>
                <w:rFonts w:ascii="Arial" w:hAnsi="Arial" w:cs="Arial"/>
                <w:b/>
                <w:sz w:val="28"/>
                <w:u w:val="single"/>
              </w:rPr>
            </w:pPr>
            <w:r>
              <w:rPr>
                <w:rFonts w:ascii="Arial" w:hAnsi="Arial" w:cs="Arial"/>
                <w:b/>
                <w:sz w:val="28"/>
                <w:u w:val="single"/>
              </w:rPr>
              <w:t>Ju</w:t>
            </w:r>
            <w:r w:rsidR="00BA37E1" w:rsidRPr="004E1C87">
              <w:rPr>
                <w:rFonts w:ascii="Arial" w:hAnsi="Arial" w:cs="Arial"/>
                <w:b/>
                <w:sz w:val="28"/>
                <w:u w:val="single"/>
              </w:rPr>
              <w:t xml:space="preserve">dging </w:t>
            </w:r>
            <w:r w:rsidR="009F7959" w:rsidRPr="004E1C87">
              <w:rPr>
                <w:rFonts w:ascii="Arial" w:hAnsi="Arial" w:cs="Arial"/>
                <w:b/>
                <w:sz w:val="28"/>
                <w:u w:val="single"/>
              </w:rPr>
              <w:t>Schedule</w:t>
            </w:r>
          </w:p>
          <w:p w14:paraId="5E98539C" w14:textId="491EEBB9" w:rsidR="00EE19C0" w:rsidRPr="004E1C87" w:rsidRDefault="00EE19C0" w:rsidP="00031DFC">
            <w:pPr>
              <w:jc w:val="center"/>
              <w:rPr>
                <w:rFonts w:ascii="Arial" w:hAnsi="Arial" w:cs="Arial"/>
                <w:sz w:val="2"/>
                <w:szCs w:val="2"/>
              </w:rPr>
            </w:pPr>
          </w:p>
        </w:tc>
      </w:tr>
      <w:tr w:rsidR="004E1C87" w:rsidRPr="004E1C87" w14:paraId="06819F0C" w14:textId="77777777" w:rsidTr="00F52AAF">
        <w:trPr>
          <w:gridAfter w:val="1"/>
          <w:wAfter w:w="9660" w:type="dxa"/>
        </w:trPr>
        <w:tc>
          <w:tcPr>
            <w:tcW w:w="1548" w:type="dxa"/>
            <w:shd w:val="clear" w:color="auto" w:fill="auto"/>
          </w:tcPr>
          <w:p w14:paraId="7F8C32D8" w14:textId="055D509A" w:rsidR="004E1C87" w:rsidRPr="004E1C87" w:rsidRDefault="0008186C" w:rsidP="00031DFC">
            <w:pPr>
              <w:jc w:val="center"/>
              <w:rPr>
                <w:rFonts w:ascii="Arial" w:hAnsi="Arial" w:cs="Arial"/>
                <w:sz w:val="2"/>
                <w:szCs w:val="2"/>
              </w:rPr>
            </w:pPr>
            <w:r>
              <w:rPr>
                <w:rFonts w:ascii="Arial" w:hAnsi="Arial" w:cs="Arial"/>
                <w:sz w:val="2"/>
                <w:szCs w:val="2"/>
              </w:rPr>
              <w:t xml:space="preserve">  </w:t>
            </w:r>
          </w:p>
        </w:tc>
        <w:tc>
          <w:tcPr>
            <w:tcW w:w="2385" w:type="dxa"/>
            <w:gridSpan w:val="2"/>
            <w:shd w:val="clear" w:color="auto" w:fill="auto"/>
          </w:tcPr>
          <w:p w14:paraId="33B93634" w14:textId="4ADD5ACE" w:rsidR="009A6DDB" w:rsidRDefault="009A6DDB" w:rsidP="00BA37E1">
            <w:pPr>
              <w:rPr>
                <w:rFonts w:ascii="Arial" w:hAnsi="Arial" w:cs="Arial"/>
                <w:b/>
                <w:color w:val="000000"/>
                <w:sz w:val="22"/>
                <w:szCs w:val="22"/>
              </w:rPr>
            </w:pPr>
            <w:r>
              <w:rPr>
                <w:rFonts w:ascii="Arial" w:hAnsi="Arial" w:cs="Arial"/>
                <w:b/>
                <w:color w:val="000000"/>
                <w:sz w:val="22"/>
                <w:szCs w:val="22"/>
              </w:rPr>
              <w:t>Obedience Trial 1</w:t>
            </w:r>
          </w:p>
          <w:p w14:paraId="5005453C" w14:textId="77777777" w:rsidR="004E1C87" w:rsidRDefault="004E1C87" w:rsidP="00BA37E1">
            <w:pPr>
              <w:rPr>
                <w:rFonts w:ascii="Arial" w:hAnsi="Arial" w:cs="Arial"/>
                <w:b/>
                <w:color w:val="000000"/>
                <w:sz w:val="22"/>
                <w:szCs w:val="22"/>
              </w:rPr>
            </w:pPr>
            <w:r w:rsidRPr="004E1C87">
              <w:rPr>
                <w:rFonts w:ascii="Arial" w:hAnsi="Arial" w:cs="Arial"/>
                <w:b/>
                <w:color w:val="000000"/>
                <w:sz w:val="22"/>
                <w:szCs w:val="22"/>
              </w:rPr>
              <w:t xml:space="preserve">Obedience </w:t>
            </w:r>
            <w:r w:rsidR="000C7558">
              <w:rPr>
                <w:rFonts w:ascii="Arial" w:hAnsi="Arial" w:cs="Arial"/>
                <w:b/>
                <w:color w:val="000000"/>
                <w:sz w:val="22"/>
                <w:szCs w:val="22"/>
              </w:rPr>
              <w:t>Trial</w:t>
            </w:r>
            <w:r w:rsidR="001536A4">
              <w:rPr>
                <w:rFonts w:ascii="Arial" w:hAnsi="Arial" w:cs="Arial"/>
                <w:b/>
                <w:color w:val="000000"/>
                <w:sz w:val="22"/>
                <w:szCs w:val="22"/>
              </w:rPr>
              <w:t xml:space="preserve"> </w:t>
            </w:r>
            <w:r w:rsidR="009A6DDB">
              <w:rPr>
                <w:rFonts w:ascii="Arial" w:hAnsi="Arial" w:cs="Arial"/>
                <w:b/>
                <w:color w:val="000000"/>
                <w:sz w:val="22"/>
                <w:szCs w:val="22"/>
              </w:rPr>
              <w:t xml:space="preserve">2 </w:t>
            </w:r>
          </w:p>
          <w:p w14:paraId="61FE934D" w14:textId="77777777" w:rsidR="00657D91" w:rsidRDefault="00657D91" w:rsidP="00BA37E1">
            <w:pPr>
              <w:rPr>
                <w:rFonts w:ascii="Arial" w:hAnsi="Arial" w:cs="Arial"/>
                <w:b/>
                <w:color w:val="000000"/>
                <w:sz w:val="22"/>
                <w:szCs w:val="22"/>
              </w:rPr>
            </w:pPr>
          </w:p>
          <w:p w14:paraId="40878DEB" w14:textId="1A7A84D4" w:rsidR="00657D91" w:rsidRPr="004E1C87" w:rsidRDefault="00657D91" w:rsidP="00BA37E1">
            <w:pPr>
              <w:rPr>
                <w:rFonts w:ascii="Arial" w:hAnsi="Arial" w:cs="Arial"/>
                <w:b/>
                <w:sz w:val="22"/>
                <w:szCs w:val="22"/>
                <w:u w:val="single"/>
              </w:rPr>
            </w:pPr>
            <w:r>
              <w:rPr>
                <w:rFonts w:ascii="Arial" w:hAnsi="Arial" w:cs="Arial"/>
                <w:b/>
                <w:color w:val="000000"/>
                <w:sz w:val="22"/>
                <w:szCs w:val="22"/>
              </w:rPr>
              <w:t xml:space="preserve">                 </w:t>
            </w:r>
          </w:p>
        </w:tc>
        <w:tc>
          <w:tcPr>
            <w:tcW w:w="4095" w:type="dxa"/>
            <w:shd w:val="clear" w:color="auto" w:fill="auto"/>
          </w:tcPr>
          <w:p w14:paraId="67EEA236" w14:textId="77777777" w:rsidR="004E1C87" w:rsidRDefault="004E1C87" w:rsidP="00BA37E1">
            <w:pPr>
              <w:rPr>
                <w:rFonts w:ascii="Arial" w:hAnsi="Arial" w:cs="Arial"/>
                <w:bCs/>
              </w:rPr>
            </w:pPr>
            <w:r w:rsidRPr="004E1C87">
              <w:rPr>
                <w:rFonts w:ascii="Arial" w:hAnsi="Arial" w:cs="Arial"/>
                <w:bCs/>
              </w:rPr>
              <w:t>Begins at 9:00 a.m.</w:t>
            </w:r>
            <w:r w:rsidR="009A6DDB">
              <w:rPr>
                <w:rFonts w:ascii="Arial" w:hAnsi="Arial" w:cs="Arial"/>
                <w:bCs/>
              </w:rPr>
              <w:t xml:space="preserve"> starting with Utility</w:t>
            </w:r>
          </w:p>
          <w:p w14:paraId="7BEEE901" w14:textId="6E278C1D" w:rsidR="009A6DDB" w:rsidRDefault="009A6DDB" w:rsidP="00BA37E1">
            <w:pPr>
              <w:rPr>
                <w:rFonts w:ascii="Arial" w:hAnsi="Arial" w:cs="Arial"/>
                <w:bCs/>
              </w:rPr>
            </w:pPr>
            <w:r>
              <w:rPr>
                <w:rFonts w:ascii="Arial" w:hAnsi="Arial" w:cs="Arial"/>
                <w:bCs/>
              </w:rPr>
              <w:t xml:space="preserve">Will start after </w:t>
            </w:r>
            <w:r w:rsidR="0008186C">
              <w:rPr>
                <w:rFonts w:ascii="Arial" w:hAnsi="Arial" w:cs="Arial"/>
                <w:bCs/>
              </w:rPr>
              <w:t>1/2</w:t>
            </w:r>
            <w:r>
              <w:rPr>
                <w:rFonts w:ascii="Arial" w:hAnsi="Arial" w:cs="Arial"/>
                <w:bCs/>
              </w:rPr>
              <w:t xml:space="preserve"> hour of the conclusion of the first trial but not before 1</w:t>
            </w:r>
            <w:r w:rsidR="0008186C">
              <w:rPr>
                <w:rFonts w:ascii="Arial" w:hAnsi="Arial" w:cs="Arial"/>
                <w:bCs/>
              </w:rPr>
              <w:t>0</w:t>
            </w:r>
            <w:r>
              <w:rPr>
                <w:rFonts w:ascii="Arial" w:hAnsi="Arial" w:cs="Arial"/>
                <w:bCs/>
              </w:rPr>
              <w:t>:</w:t>
            </w:r>
            <w:r w:rsidR="005C3987">
              <w:rPr>
                <w:rFonts w:ascii="Arial" w:hAnsi="Arial" w:cs="Arial"/>
                <w:bCs/>
              </w:rPr>
              <w:t>0</w:t>
            </w:r>
            <w:r>
              <w:rPr>
                <w:rFonts w:ascii="Arial" w:hAnsi="Arial" w:cs="Arial"/>
                <w:bCs/>
              </w:rPr>
              <w:t xml:space="preserve">0 </w:t>
            </w:r>
            <w:r w:rsidR="0008186C">
              <w:rPr>
                <w:rFonts w:ascii="Arial" w:hAnsi="Arial" w:cs="Arial"/>
                <w:bCs/>
              </w:rPr>
              <w:t>a</w:t>
            </w:r>
            <w:r>
              <w:rPr>
                <w:rFonts w:ascii="Arial" w:hAnsi="Arial" w:cs="Arial"/>
                <w:bCs/>
              </w:rPr>
              <w:t>.m.</w:t>
            </w:r>
          </w:p>
          <w:p w14:paraId="2B5C372E" w14:textId="32AF764E" w:rsidR="00124A51" w:rsidRPr="009A6DDB" w:rsidRDefault="00124A51" w:rsidP="00BA37E1">
            <w:pPr>
              <w:rPr>
                <w:rFonts w:ascii="Arial" w:hAnsi="Arial" w:cs="Arial"/>
                <w:bCs/>
              </w:rPr>
            </w:pPr>
          </w:p>
        </w:tc>
        <w:tc>
          <w:tcPr>
            <w:tcW w:w="3180" w:type="dxa"/>
            <w:gridSpan w:val="2"/>
            <w:shd w:val="clear" w:color="auto" w:fill="auto"/>
          </w:tcPr>
          <w:p w14:paraId="57EA6A5A" w14:textId="05EDE38B" w:rsidR="009A6DDB" w:rsidRDefault="002C52A7" w:rsidP="00BA37E1">
            <w:pPr>
              <w:rPr>
                <w:rFonts w:ascii="Helvetica" w:hAnsi="Helvetica"/>
                <w:color w:val="000000"/>
              </w:rPr>
            </w:pPr>
            <w:r>
              <w:rPr>
                <w:rFonts w:ascii="Helvetica" w:hAnsi="Helvetica"/>
                <w:color w:val="000000"/>
              </w:rPr>
              <w:t xml:space="preserve">Judge </w:t>
            </w:r>
            <w:r w:rsidR="0008186C">
              <w:rPr>
                <w:rFonts w:ascii="Helvetica" w:hAnsi="Helvetica"/>
                <w:color w:val="000000"/>
              </w:rPr>
              <w:t>Debra St, Jacques</w:t>
            </w:r>
            <w:r>
              <w:rPr>
                <w:rFonts w:ascii="Helvetica" w:hAnsi="Helvetica"/>
                <w:color w:val="000000"/>
              </w:rPr>
              <w:t xml:space="preserve"> </w:t>
            </w:r>
          </w:p>
          <w:p w14:paraId="1939395D" w14:textId="6CD1C952" w:rsidR="00CA5282" w:rsidRDefault="002C52A7" w:rsidP="00BA37E1">
            <w:pPr>
              <w:rPr>
                <w:rFonts w:ascii="Helvetica" w:hAnsi="Helvetica"/>
                <w:color w:val="000000"/>
              </w:rPr>
            </w:pPr>
            <w:r>
              <w:rPr>
                <w:rFonts w:ascii="Helvetica" w:hAnsi="Helvetica"/>
                <w:color w:val="000000"/>
              </w:rPr>
              <w:t xml:space="preserve">Judge </w:t>
            </w:r>
            <w:r w:rsidR="0008186C">
              <w:rPr>
                <w:rFonts w:ascii="Helvetica" w:hAnsi="Helvetica"/>
                <w:color w:val="000000"/>
              </w:rPr>
              <w:t>Debra St. Jacques</w:t>
            </w:r>
            <w:r w:rsidR="001A121E">
              <w:rPr>
                <w:rFonts w:ascii="Helvetica" w:hAnsi="Helvetica"/>
                <w:color w:val="000000"/>
              </w:rPr>
              <w:t xml:space="preserve"> </w:t>
            </w:r>
          </w:p>
          <w:p w14:paraId="17956049" w14:textId="77777777" w:rsidR="00EE19C0" w:rsidRDefault="00EE19C0" w:rsidP="00BA37E1">
            <w:pPr>
              <w:rPr>
                <w:rFonts w:ascii="Arial" w:hAnsi="Arial" w:cs="Arial"/>
                <w:color w:val="000000"/>
              </w:rPr>
            </w:pPr>
          </w:p>
          <w:p w14:paraId="0BBDAC24" w14:textId="2126ADAE" w:rsidR="00D65501" w:rsidRPr="004E1C87" w:rsidRDefault="00D65501" w:rsidP="00BA37E1">
            <w:pPr>
              <w:rPr>
                <w:rFonts w:ascii="Arial" w:hAnsi="Arial" w:cs="Arial"/>
                <w:color w:val="000000"/>
              </w:rPr>
            </w:pPr>
          </w:p>
        </w:tc>
      </w:tr>
      <w:tr w:rsidR="00F52AAF" w:rsidRPr="004E1C87" w14:paraId="60CB19A5" w14:textId="2B8E1BE3" w:rsidTr="00F52AAF">
        <w:tc>
          <w:tcPr>
            <w:tcW w:w="1548" w:type="dxa"/>
            <w:shd w:val="clear" w:color="auto" w:fill="auto"/>
          </w:tcPr>
          <w:p w14:paraId="5EBB7870" w14:textId="07458DBD" w:rsidR="00F52AAF" w:rsidRDefault="00F52AAF" w:rsidP="00F52AAF">
            <w:pPr>
              <w:rPr>
                <w:rFonts w:ascii="Arial" w:hAnsi="Arial" w:cs="Arial"/>
                <w:b/>
                <w:sz w:val="22"/>
                <w:szCs w:val="22"/>
              </w:rPr>
            </w:pPr>
            <w:r>
              <w:rPr>
                <w:rFonts w:ascii="Arial" w:hAnsi="Arial" w:cs="Arial"/>
                <w:b/>
                <w:sz w:val="22"/>
                <w:szCs w:val="22"/>
              </w:rPr>
              <w:t xml:space="preserve">                       </w:t>
            </w:r>
          </w:p>
          <w:p w14:paraId="2D661670" w14:textId="40777F1C" w:rsidR="00F52AAF" w:rsidRDefault="00F52AAF" w:rsidP="00F52AAF">
            <w:pPr>
              <w:rPr>
                <w:rFonts w:ascii="Arial" w:hAnsi="Arial" w:cs="Arial"/>
                <w:b/>
                <w:sz w:val="22"/>
                <w:szCs w:val="22"/>
              </w:rPr>
            </w:pPr>
          </w:p>
          <w:p w14:paraId="43542665" w14:textId="0E51C6A3" w:rsidR="00F52AAF" w:rsidRDefault="00F52AAF" w:rsidP="00F52AAF">
            <w:pPr>
              <w:rPr>
                <w:rFonts w:ascii="Arial" w:hAnsi="Arial" w:cs="Arial"/>
                <w:b/>
                <w:sz w:val="22"/>
                <w:szCs w:val="22"/>
              </w:rPr>
            </w:pPr>
          </w:p>
          <w:p w14:paraId="723E1BCD" w14:textId="77777777" w:rsidR="00F52AAF" w:rsidRDefault="00F52AAF" w:rsidP="00F52AAF">
            <w:pPr>
              <w:rPr>
                <w:rFonts w:ascii="Arial" w:hAnsi="Arial" w:cs="Arial"/>
                <w:b/>
                <w:sz w:val="22"/>
                <w:szCs w:val="22"/>
              </w:rPr>
            </w:pPr>
          </w:p>
          <w:p w14:paraId="52D2C032" w14:textId="77777777" w:rsidR="00F52AAF" w:rsidRDefault="00F52AAF" w:rsidP="00F52AAF">
            <w:pPr>
              <w:rPr>
                <w:rFonts w:ascii="Arial" w:hAnsi="Arial" w:cs="Arial"/>
                <w:b/>
                <w:sz w:val="22"/>
                <w:szCs w:val="22"/>
              </w:rPr>
            </w:pPr>
          </w:p>
          <w:p w14:paraId="55B1106C" w14:textId="77777777" w:rsidR="00F52AAF" w:rsidRDefault="00F52AAF" w:rsidP="00F52AAF">
            <w:pPr>
              <w:rPr>
                <w:rFonts w:ascii="Arial" w:hAnsi="Arial" w:cs="Arial"/>
                <w:b/>
                <w:sz w:val="22"/>
                <w:szCs w:val="22"/>
              </w:rPr>
            </w:pPr>
          </w:p>
          <w:p w14:paraId="59084145" w14:textId="7A2417C6" w:rsidR="00F52AAF" w:rsidRPr="004E1C87" w:rsidRDefault="00F52AAF" w:rsidP="00F52AAF">
            <w:pPr>
              <w:rPr>
                <w:rFonts w:ascii="Arial" w:hAnsi="Arial" w:cs="Arial"/>
                <w:sz w:val="2"/>
                <w:szCs w:val="2"/>
              </w:rPr>
            </w:pPr>
            <w:r w:rsidRPr="004E1C87">
              <w:rPr>
                <w:rFonts w:ascii="Arial" w:hAnsi="Arial" w:cs="Arial"/>
                <w:b/>
                <w:sz w:val="22"/>
                <w:szCs w:val="22"/>
              </w:rPr>
              <w:t>Entry Information</w:t>
            </w:r>
          </w:p>
        </w:tc>
        <w:tc>
          <w:tcPr>
            <w:tcW w:w="9660" w:type="dxa"/>
            <w:gridSpan w:val="5"/>
            <w:shd w:val="clear" w:color="auto" w:fill="auto"/>
          </w:tcPr>
          <w:p w14:paraId="6432CDBF" w14:textId="1FC1632B" w:rsidR="00D75430" w:rsidRDefault="00F52AAF" w:rsidP="00BF7774">
            <w:pPr>
              <w:pStyle w:val="ListBullet"/>
              <w:numPr>
                <w:ilvl w:val="0"/>
                <w:numId w:val="0"/>
              </w:numPr>
              <w:rPr>
                <w:rFonts w:ascii="Arial" w:hAnsi="Arial" w:cs="Arial"/>
                <w:b/>
                <w:bCs/>
                <w:sz w:val="22"/>
                <w:szCs w:val="22"/>
              </w:rPr>
            </w:pPr>
            <w:r>
              <w:rPr>
                <w:rFonts w:ascii="Arial" w:hAnsi="Arial" w:cs="Arial"/>
                <w:b/>
                <w:bCs/>
                <w:sz w:val="22"/>
                <w:szCs w:val="22"/>
              </w:rPr>
              <w:t xml:space="preserve"> </w:t>
            </w:r>
            <w:r w:rsidR="00D75430">
              <w:rPr>
                <w:rFonts w:ascii="Arial" w:hAnsi="Arial" w:cs="Arial"/>
                <w:b/>
                <w:bCs/>
                <w:sz w:val="22"/>
                <w:szCs w:val="22"/>
              </w:rPr>
              <w:t>Entries and check payable to ASC</w:t>
            </w:r>
            <w:r w:rsidR="00897382">
              <w:rPr>
                <w:rFonts w:ascii="Arial" w:hAnsi="Arial" w:cs="Arial"/>
                <w:b/>
                <w:bCs/>
                <w:sz w:val="22"/>
                <w:szCs w:val="22"/>
              </w:rPr>
              <w:t>NE</w:t>
            </w:r>
            <w:r w:rsidR="00D75430">
              <w:rPr>
                <w:rFonts w:ascii="Arial" w:hAnsi="Arial" w:cs="Arial"/>
                <w:b/>
                <w:bCs/>
                <w:sz w:val="22"/>
                <w:szCs w:val="22"/>
              </w:rPr>
              <w:t xml:space="preserve"> to Claudia Reed,11 Silano Dr,Harwinton,CT06791   </w:t>
            </w:r>
          </w:p>
          <w:p w14:paraId="2115A658" w14:textId="13F1C412" w:rsidR="00BF7774" w:rsidRPr="00BF7774" w:rsidRDefault="00D75430" w:rsidP="00BF7774">
            <w:pPr>
              <w:pStyle w:val="ListBullet"/>
              <w:numPr>
                <w:ilvl w:val="0"/>
                <w:numId w:val="0"/>
              </w:numPr>
              <w:rPr>
                <w:rFonts w:ascii="Arial" w:hAnsi="Arial" w:cs="Arial"/>
                <w:b/>
                <w:bCs/>
                <w:sz w:val="22"/>
                <w:szCs w:val="22"/>
              </w:rPr>
            </w:pPr>
            <w:r>
              <w:rPr>
                <w:rFonts w:ascii="Arial" w:hAnsi="Arial" w:cs="Arial"/>
                <w:b/>
                <w:bCs/>
                <w:sz w:val="22"/>
                <w:szCs w:val="22"/>
              </w:rPr>
              <w:t>860-485-1426    creedobagaussies@sbcglobal.net</w:t>
            </w:r>
            <w:r w:rsidR="00F52AAF">
              <w:rPr>
                <w:rFonts w:ascii="Arial" w:hAnsi="Arial" w:cs="Arial"/>
                <w:b/>
                <w:bCs/>
                <w:sz w:val="22"/>
                <w:szCs w:val="22"/>
              </w:rPr>
              <w:t xml:space="preserve">                 </w:t>
            </w:r>
            <w:r w:rsidR="00BF7774" w:rsidRPr="00BF7774">
              <w:rPr>
                <w:rFonts w:ascii="Arial" w:hAnsi="Arial" w:cs="Arial"/>
                <w:b/>
                <w:bCs/>
                <w:sz w:val="22"/>
                <w:szCs w:val="22"/>
              </w:rPr>
              <w:t xml:space="preserve">                          </w:t>
            </w:r>
          </w:p>
          <w:p w14:paraId="569B3318" w14:textId="77777777" w:rsidR="00BF7774" w:rsidRPr="00BF7774" w:rsidRDefault="00BF7774" w:rsidP="00BF7774">
            <w:pPr>
              <w:pStyle w:val="ListBullet"/>
              <w:numPr>
                <w:ilvl w:val="0"/>
                <w:numId w:val="0"/>
              </w:numPr>
              <w:rPr>
                <w:rFonts w:ascii="Arial" w:hAnsi="Arial" w:cs="Arial"/>
                <w:b/>
                <w:bCs/>
                <w:sz w:val="22"/>
                <w:szCs w:val="22"/>
              </w:rPr>
            </w:pPr>
          </w:p>
          <w:p w14:paraId="6B5DF0D4" w14:textId="2DF87833" w:rsidR="00250377" w:rsidRDefault="00BF7774" w:rsidP="00D33920">
            <w:pPr>
              <w:pStyle w:val="ListBullet"/>
              <w:numPr>
                <w:ilvl w:val="0"/>
                <w:numId w:val="0"/>
              </w:numPr>
              <w:rPr>
                <w:rFonts w:ascii="Arial" w:hAnsi="Arial" w:cs="Arial"/>
                <w:b/>
                <w:bCs/>
                <w:sz w:val="22"/>
                <w:szCs w:val="22"/>
              </w:rPr>
            </w:pPr>
            <w:r>
              <w:rPr>
                <w:rFonts w:ascii="Arial" w:hAnsi="Arial" w:cs="Arial"/>
                <w:b/>
                <w:bCs/>
                <w:sz w:val="22"/>
                <w:szCs w:val="22"/>
              </w:rPr>
              <w:t>P</w:t>
            </w:r>
            <w:r w:rsidRPr="00BF7774">
              <w:rPr>
                <w:rFonts w:ascii="Arial" w:hAnsi="Arial" w:cs="Arial"/>
                <w:b/>
                <w:bCs/>
                <w:sz w:val="22"/>
                <w:szCs w:val="22"/>
              </w:rPr>
              <w:t>re-entries: Regular</w:t>
            </w:r>
            <w:r w:rsidR="00D33920">
              <w:rPr>
                <w:rFonts w:ascii="Arial" w:hAnsi="Arial" w:cs="Arial"/>
                <w:b/>
                <w:bCs/>
                <w:sz w:val="22"/>
                <w:szCs w:val="22"/>
              </w:rPr>
              <w:t xml:space="preserve"> and non-regular</w:t>
            </w:r>
            <w:r w:rsidRPr="00BF7774">
              <w:rPr>
                <w:rFonts w:ascii="Arial" w:hAnsi="Arial" w:cs="Arial"/>
                <w:b/>
                <w:bCs/>
                <w:sz w:val="22"/>
                <w:szCs w:val="22"/>
              </w:rPr>
              <w:t xml:space="preserve"> $2</w:t>
            </w:r>
            <w:r w:rsidR="005C3987">
              <w:rPr>
                <w:rFonts w:ascii="Arial" w:hAnsi="Arial" w:cs="Arial"/>
                <w:b/>
                <w:bCs/>
                <w:sz w:val="22"/>
                <w:szCs w:val="22"/>
              </w:rPr>
              <w:t>8</w:t>
            </w:r>
            <w:r w:rsidRPr="00BF7774">
              <w:rPr>
                <w:rFonts w:ascii="Arial" w:hAnsi="Arial" w:cs="Arial"/>
                <w:b/>
                <w:bCs/>
                <w:sz w:val="22"/>
                <w:szCs w:val="22"/>
              </w:rPr>
              <w:t>.0</w:t>
            </w:r>
            <w:r w:rsidR="00250377">
              <w:rPr>
                <w:rFonts w:ascii="Arial" w:hAnsi="Arial" w:cs="Arial"/>
                <w:b/>
                <w:bCs/>
                <w:sz w:val="22"/>
                <w:szCs w:val="22"/>
              </w:rPr>
              <w:t xml:space="preserve">0  </w:t>
            </w:r>
          </w:p>
          <w:p w14:paraId="28649A11" w14:textId="310705D7" w:rsidR="00D33920" w:rsidRDefault="00250377" w:rsidP="00D33920">
            <w:pPr>
              <w:pStyle w:val="ListBullet"/>
              <w:numPr>
                <w:ilvl w:val="0"/>
                <w:numId w:val="0"/>
              </w:numPr>
              <w:rPr>
                <w:rFonts w:ascii="Arial" w:hAnsi="Arial" w:cs="Arial"/>
                <w:b/>
                <w:bCs/>
                <w:sz w:val="22"/>
                <w:szCs w:val="22"/>
              </w:rPr>
            </w:pPr>
            <w:r>
              <w:rPr>
                <w:rFonts w:ascii="Arial" w:hAnsi="Arial" w:cs="Arial"/>
                <w:b/>
                <w:bCs/>
                <w:sz w:val="22"/>
                <w:szCs w:val="22"/>
              </w:rPr>
              <w:t xml:space="preserve">SPECIAL PRE-ENTRY FOR SAME DOG DOING </w:t>
            </w:r>
            <w:r w:rsidR="005C3987">
              <w:rPr>
                <w:rFonts w:ascii="Arial" w:hAnsi="Arial" w:cs="Arial"/>
                <w:b/>
                <w:bCs/>
                <w:sz w:val="22"/>
                <w:szCs w:val="22"/>
              </w:rPr>
              <w:t xml:space="preserve">OBEDIENCE </w:t>
            </w:r>
            <w:r>
              <w:rPr>
                <w:rFonts w:ascii="Arial" w:hAnsi="Arial" w:cs="Arial"/>
                <w:b/>
                <w:bCs/>
                <w:sz w:val="22"/>
                <w:szCs w:val="22"/>
              </w:rPr>
              <w:t xml:space="preserve">TRIAL 1 &amp; </w:t>
            </w:r>
            <w:proofErr w:type="gramStart"/>
            <w:r>
              <w:rPr>
                <w:rFonts w:ascii="Arial" w:hAnsi="Arial" w:cs="Arial"/>
                <w:b/>
                <w:bCs/>
                <w:sz w:val="22"/>
                <w:szCs w:val="22"/>
              </w:rPr>
              <w:t xml:space="preserve">2 </w:t>
            </w:r>
            <w:r w:rsidR="005C3987">
              <w:rPr>
                <w:rFonts w:ascii="Arial" w:hAnsi="Arial" w:cs="Arial"/>
                <w:b/>
                <w:bCs/>
                <w:sz w:val="22"/>
                <w:szCs w:val="22"/>
              </w:rPr>
              <w:t xml:space="preserve"> $</w:t>
            </w:r>
            <w:proofErr w:type="gramEnd"/>
            <w:r w:rsidR="005C3987">
              <w:rPr>
                <w:rFonts w:ascii="Arial" w:hAnsi="Arial" w:cs="Arial"/>
                <w:b/>
                <w:bCs/>
                <w:sz w:val="22"/>
                <w:szCs w:val="22"/>
              </w:rPr>
              <w:t>5</w:t>
            </w:r>
            <w:r w:rsidR="00014E02">
              <w:rPr>
                <w:rFonts w:ascii="Arial" w:hAnsi="Arial" w:cs="Arial"/>
                <w:b/>
                <w:bCs/>
                <w:sz w:val="22"/>
                <w:szCs w:val="22"/>
              </w:rPr>
              <w:t>0</w:t>
            </w:r>
            <w:r w:rsidR="005C3987">
              <w:rPr>
                <w:rFonts w:ascii="Arial" w:hAnsi="Arial" w:cs="Arial"/>
                <w:b/>
                <w:bCs/>
                <w:sz w:val="22"/>
                <w:szCs w:val="22"/>
              </w:rPr>
              <w:t>.00</w:t>
            </w:r>
            <w:r w:rsidR="00BF7774" w:rsidRPr="00BF7774">
              <w:rPr>
                <w:rFonts w:ascii="Arial" w:hAnsi="Arial" w:cs="Arial"/>
                <w:b/>
                <w:bCs/>
                <w:sz w:val="22"/>
                <w:szCs w:val="22"/>
              </w:rPr>
              <w:t xml:space="preserve">   </w:t>
            </w:r>
          </w:p>
          <w:p w14:paraId="275B274A" w14:textId="4FCDF0B7" w:rsidR="00BF7774" w:rsidRPr="00BF7774"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 xml:space="preserve">Day-of-show entries: Regular </w:t>
            </w:r>
            <w:r w:rsidR="00D33920">
              <w:rPr>
                <w:rFonts w:ascii="Arial" w:hAnsi="Arial" w:cs="Arial"/>
                <w:b/>
                <w:bCs/>
                <w:sz w:val="22"/>
                <w:szCs w:val="22"/>
              </w:rPr>
              <w:t>and non-</w:t>
            </w:r>
            <w:proofErr w:type="gramStart"/>
            <w:r w:rsidR="00D33920">
              <w:rPr>
                <w:rFonts w:ascii="Arial" w:hAnsi="Arial" w:cs="Arial"/>
                <w:b/>
                <w:bCs/>
                <w:sz w:val="22"/>
                <w:szCs w:val="22"/>
              </w:rPr>
              <w:t>regular  $</w:t>
            </w:r>
            <w:proofErr w:type="gramEnd"/>
            <w:r w:rsidRPr="00BF7774">
              <w:rPr>
                <w:rFonts w:ascii="Arial" w:hAnsi="Arial" w:cs="Arial"/>
                <w:b/>
                <w:bCs/>
                <w:sz w:val="22"/>
                <w:szCs w:val="22"/>
              </w:rPr>
              <w:t>2</w:t>
            </w:r>
            <w:r w:rsidR="00D33920">
              <w:rPr>
                <w:rFonts w:ascii="Arial" w:hAnsi="Arial" w:cs="Arial"/>
                <w:b/>
                <w:bCs/>
                <w:sz w:val="22"/>
                <w:szCs w:val="22"/>
              </w:rPr>
              <w:t>7</w:t>
            </w:r>
            <w:r w:rsidRPr="00BF7774">
              <w:rPr>
                <w:rFonts w:ascii="Arial" w:hAnsi="Arial" w:cs="Arial"/>
                <w:b/>
                <w:bCs/>
                <w:sz w:val="22"/>
                <w:szCs w:val="22"/>
              </w:rPr>
              <w:t xml:space="preserve">.00         </w:t>
            </w:r>
          </w:p>
          <w:p w14:paraId="391F1582" w14:textId="7888FADC" w:rsidR="00D33920" w:rsidRPr="00BF7774"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***Juniors showing their own dogs are half of entry fee***</w:t>
            </w:r>
          </w:p>
          <w:p w14:paraId="0FD9BB2A" w14:textId="72F8CFEB" w:rsidR="00D65501" w:rsidRDefault="00BF7774" w:rsidP="00D33920">
            <w:pPr>
              <w:pStyle w:val="ListBullet"/>
              <w:numPr>
                <w:ilvl w:val="0"/>
                <w:numId w:val="0"/>
              </w:numPr>
              <w:rPr>
                <w:rFonts w:ascii="Arial" w:hAnsi="Arial" w:cs="Arial"/>
                <w:b/>
                <w:bCs/>
                <w:sz w:val="22"/>
                <w:szCs w:val="22"/>
              </w:rPr>
            </w:pPr>
            <w:r w:rsidRPr="00BF7774">
              <w:rPr>
                <w:rFonts w:ascii="Arial" w:hAnsi="Arial" w:cs="Arial"/>
                <w:b/>
                <w:bCs/>
                <w:sz w:val="22"/>
                <w:szCs w:val="22"/>
              </w:rPr>
              <w:t xml:space="preserve">Entries for pre-entry opens </w:t>
            </w:r>
            <w:r w:rsidR="00D33920">
              <w:rPr>
                <w:rFonts w:ascii="Arial" w:hAnsi="Arial" w:cs="Arial"/>
                <w:b/>
                <w:bCs/>
                <w:sz w:val="22"/>
                <w:szCs w:val="22"/>
              </w:rPr>
              <w:t>April 15</w:t>
            </w:r>
            <w:r w:rsidR="006438C8">
              <w:rPr>
                <w:rFonts w:ascii="Arial" w:hAnsi="Arial" w:cs="Arial"/>
                <w:b/>
                <w:bCs/>
                <w:sz w:val="22"/>
                <w:szCs w:val="22"/>
              </w:rPr>
              <w:t>,</w:t>
            </w:r>
            <w:r w:rsidR="00D33920">
              <w:rPr>
                <w:rFonts w:ascii="Arial" w:hAnsi="Arial" w:cs="Arial"/>
                <w:b/>
                <w:bCs/>
                <w:sz w:val="22"/>
                <w:szCs w:val="22"/>
              </w:rPr>
              <w:t xml:space="preserve"> 202</w:t>
            </w:r>
            <w:r w:rsidR="005C3987">
              <w:rPr>
                <w:rFonts w:ascii="Arial" w:hAnsi="Arial" w:cs="Arial"/>
                <w:b/>
                <w:bCs/>
                <w:sz w:val="22"/>
                <w:szCs w:val="22"/>
              </w:rPr>
              <w:t>4</w:t>
            </w:r>
            <w:r w:rsidRPr="00BF7774">
              <w:rPr>
                <w:rFonts w:ascii="Arial" w:hAnsi="Arial" w:cs="Arial"/>
                <w:b/>
                <w:bCs/>
                <w:sz w:val="22"/>
                <w:szCs w:val="22"/>
              </w:rPr>
              <w:t xml:space="preserve"> and  Closes </w:t>
            </w:r>
            <w:r w:rsidR="00D33920">
              <w:rPr>
                <w:rFonts w:ascii="Arial" w:hAnsi="Arial" w:cs="Arial"/>
                <w:b/>
                <w:bCs/>
                <w:sz w:val="22"/>
                <w:szCs w:val="22"/>
              </w:rPr>
              <w:t>May 1</w:t>
            </w:r>
            <w:r w:rsidR="006438C8">
              <w:rPr>
                <w:rFonts w:ascii="Arial" w:hAnsi="Arial" w:cs="Arial"/>
                <w:b/>
                <w:bCs/>
                <w:sz w:val="22"/>
                <w:szCs w:val="22"/>
              </w:rPr>
              <w:t>,</w:t>
            </w:r>
            <w:r w:rsidR="00D33920">
              <w:rPr>
                <w:rFonts w:ascii="Arial" w:hAnsi="Arial" w:cs="Arial"/>
                <w:b/>
                <w:bCs/>
                <w:sz w:val="22"/>
                <w:szCs w:val="22"/>
              </w:rPr>
              <w:t xml:space="preserve"> 202</w:t>
            </w:r>
            <w:r w:rsidR="005C3987">
              <w:rPr>
                <w:rFonts w:ascii="Arial" w:hAnsi="Arial" w:cs="Arial"/>
                <w:b/>
                <w:bCs/>
                <w:sz w:val="22"/>
                <w:szCs w:val="22"/>
              </w:rPr>
              <w:t>4</w:t>
            </w:r>
            <w:r w:rsidRPr="00BF7774">
              <w:rPr>
                <w:rFonts w:ascii="Arial" w:hAnsi="Arial" w:cs="Arial"/>
                <w:b/>
                <w:bCs/>
                <w:sz w:val="22"/>
                <w:szCs w:val="22"/>
              </w:rPr>
              <w:t xml:space="preserve"> or when limits are reached (</w:t>
            </w:r>
            <w:r w:rsidR="00D33920">
              <w:rPr>
                <w:rFonts w:ascii="Arial" w:hAnsi="Arial" w:cs="Arial"/>
                <w:b/>
                <w:bCs/>
                <w:sz w:val="22"/>
                <w:szCs w:val="22"/>
              </w:rPr>
              <w:t>15</w:t>
            </w:r>
            <w:r w:rsidRPr="00BF7774">
              <w:rPr>
                <w:rFonts w:ascii="Arial" w:hAnsi="Arial" w:cs="Arial"/>
                <w:b/>
                <w:bCs/>
                <w:sz w:val="22"/>
                <w:szCs w:val="22"/>
              </w:rPr>
              <w:t xml:space="preserve"> each obedience trial</w:t>
            </w:r>
            <w:r w:rsidR="00D33920">
              <w:rPr>
                <w:rFonts w:ascii="Arial" w:hAnsi="Arial" w:cs="Arial"/>
                <w:b/>
                <w:bCs/>
                <w:sz w:val="22"/>
                <w:szCs w:val="22"/>
              </w:rPr>
              <w:t xml:space="preserve"> </w:t>
            </w:r>
            <w:r w:rsidRPr="00BF7774">
              <w:rPr>
                <w:rFonts w:ascii="Arial" w:hAnsi="Arial" w:cs="Arial"/>
                <w:b/>
                <w:bCs/>
                <w:sz w:val="22"/>
                <w:szCs w:val="22"/>
              </w:rPr>
              <w:t>)</w:t>
            </w:r>
            <w:r w:rsidR="00185E72">
              <w:rPr>
                <w:rFonts w:ascii="Arial" w:hAnsi="Arial" w:cs="Arial"/>
                <w:b/>
                <w:bCs/>
                <w:sz w:val="22"/>
                <w:szCs w:val="22"/>
              </w:rPr>
              <w:t xml:space="preserve">IF TRIALS NOT FILLED – DAY OF ENTRIES FOR OBEDIENCE TRIALS 8 – 8:30 a.m. </w:t>
            </w:r>
          </w:p>
          <w:p w14:paraId="66803437" w14:textId="0672E5AE" w:rsidR="00BF7774" w:rsidRDefault="00D65501" w:rsidP="00D65501">
            <w:pPr>
              <w:pStyle w:val="ListBullet"/>
              <w:numPr>
                <w:ilvl w:val="0"/>
                <w:numId w:val="0"/>
              </w:numPr>
              <w:rPr>
                <w:rFonts w:ascii="Arial" w:hAnsi="Arial" w:cs="Arial"/>
                <w:b/>
                <w:bCs/>
                <w:sz w:val="22"/>
                <w:szCs w:val="22"/>
              </w:rPr>
            </w:pPr>
            <w:r w:rsidRPr="00D65501">
              <w:rPr>
                <w:rFonts w:ascii="Arial" w:hAnsi="Arial" w:cs="Arial"/>
                <w:b/>
                <w:bCs/>
                <w:sz w:val="22"/>
                <w:szCs w:val="22"/>
              </w:rPr>
              <w:t>-</w:t>
            </w:r>
            <w:r>
              <w:rPr>
                <w:rFonts w:ascii="Arial" w:hAnsi="Arial" w:cs="Arial"/>
                <w:b/>
                <w:bCs/>
                <w:sz w:val="22"/>
                <w:szCs w:val="22"/>
              </w:rPr>
              <w:t xml:space="preserve"> Obedience Entry Form: </w:t>
            </w:r>
            <w:hyperlink r:id="rId7" w:history="1">
              <w:r w:rsidR="00014E02" w:rsidRPr="001A63B1">
                <w:rPr>
                  <w:rStyle w:val="Hyperlink"/>
                  <w:rFonts w:ascii="Arial" w:hAnsi="Arial" w:cs="Arial"/>
                  <w:b/>
                  <w:bCs/>
                  <w:sz w:val="22"/>
                  <w:szCs w:val="22"/>
                </w:rPr>
                <w:t>https://asca.org/wp-content/uploads/2016/04/obedentryform.pdf</w:t>
              </w:r>
            </w:hyperlink>
          </w:p>
          <w:p w14:paraId="0B29A112" w14:textId="69BBD82E" w:rsidR="00044793" w:rsidRPr="00014E02" w:rsidRDefault="00044793" w:rsidP="00D65501">
            <w:pPr>
              <w:pStyle w:val="ListBullet"/>
              <w:numPr>
                <w:ilvl w:val="0"/>
                <w:numId w:val="0"/>
              </w:numPr>
              <w:rPr>
                <w:rFonts w:ascii="Arial" w:hAnsi="Arial" w:cs="Arial"/>
                <w:b/>
                <w:bCs/>
                <w:sz w:val="22"/>
                <w:szCs w:val="22"/>
              </w:rPr>
            </w:pPr>
            <w:r w:rsidRPr="00014E02">
              <w:rPr>
                <w:rFonts w:ascii="Arial" w:hAnsi="Arial" w:cs="Arial"/>
                <w:b/>
                <w:bCs/>
                <w:sz w:val="22"/>
                <w:szCs w:val="22"/>
              </w:rPr>
              <w:t xml:space="preserve">- </w:t>
            </w:r>
            <w:hyperlink r:id="rId8" w:history="1">
              <w:r w:rsidR="00014E02" w:rsidRPr="00014E02">
                <w:rPr>
                  <w:rStyle w:val="Hyperlink"/>
                  <w:rFonts w:ascii="Arial" w:hAnsi="Arial" w:cs="Arial"/>
                  <w:b/>
                  <w:bCs/>
                  <w:sz w:val="22"/>
                  <w:szCs w:val="22"/>
                </w:rPr>
                <w:t>Tracking</w:t>
              </w:r>
            </w:hyperlink>
            <w:r w:rsidR="00014E02" w:rsidRPr="00014E02">
              <w:rPr>
                <w:rStyle w:val="Hyperlink"/>
                <w:rFonts w:ascii="Arial" w:hAnsi="Arial" w:cs="Arial"/>
                <w:b/>
                <w:bCs/>
                <w:sz w:val="22"/>
                <w:szCs w:val="22"/>
              </w:rPr>
              <w:t xml:space="preserve"> number Link</w:t>
            </w:r>
            <w:r w:rsidR="00014E02">
              <w:rPr>
                <w:rStyle w:val="Hyperlink"/>
                <w:rFonts w:ascii="Arial" w:hAnsi="Arial" w:cs="Arial"/>
                <w:b/>
                <w:bCs/>
                <w:sz w:val="22"/>
                <w:szCs w:val="22"/>
              </w:rPr>
              <w:t>: https://www.asca.org/wp-content/uploads/2022/06/qtsvcapp.pdf</w:t>
            </w:r>
          </w:p>
          <w:p w14:paraId="5E9D8830" w14:textId="13B5D510"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xml:space="preserve">- For ASCA rules, </w:t>
            </w:r>
            <w:proofErr w:type="spellStart"/>
            <w:r>
              <w:rPr>
                <w:rFonts w:ascii="Arial" w:hAnsi="Arial" w:cs="Arial"/>
                <w:b/>
                <w:bCs/>
                <w:sz w:val="22"/>
                <w:szCs w:val="22"/>
              </w:rPr>
              <w:t>etc</w:t>
            </w:r>
            <w:proofErr w:type="spellEnd"/>
            <w:r>
              <w:rPr>
                <w:rFonts w:ascii="Arial" w:hAnsi="Arial" w:cs="Arial"/>
                <w:b/>
                <w:bCs/>
                <w:sz w:val="22"/>
                <w:szCs w:val="22"/>
              </w:rPr>
              <w:t xml:space="preserve"> – </w:t>
            </w:r>
            <w:hyperlink r:id="rId9" w:history="1">
              <w:r w:rsidR="00014E02" w:rsidRPr="001A63B1">
                <w:rPr>
                  <w:rStyle w:val="Hyperlink"/>
                  <w:rFonts w:ascii="Arial" w:hAnsi="Arial" w:cs="Arial"/>
                  <w:b/>
                  <w:bCs/>
                  <w:sz w:val="22"/>
                  <w:szCs w:val="22"/>
                </w:rPr>
                <w:t>https://www.asca.org</w:t>
              </w:r>
            </w:hyperlink>
          </w:p>
          <w:p w14:paraId="0A9EB11A" w14:textId="5B374202"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Please print clearly and do not forget to sign back of form</w:t>
            </w:r>
          </w:p>
          <w:p w14:paraId="71EC1D31" w14:textId="08AB2CDB"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Do not forget to sign and fill out emergency contact information</w:t>
            </w:r>
          </w:p>
          <w:p w14:paraId="29E49245" w14:textId="5EB658A7"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Include a legible copy of your ASCA Registration if Australian Shepherd</w:t>
            </w:r>
          </w:p>
          <w:p w14:paraId="1473F6A2" w14:textId="2BA735F6"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xml:space="preserve">- Bitches in season not allowed </w:t>
            </w:r>
          </w:p>
          <w:p w14:paraId="48CDE493" w14:textId="4B30C6D1" w:rsidR="00AA7755" w:rsidRDefault="00AA7755" w:rsidP="00D65501">
            <w:pPr>
              <w:pStyle w:val="ListBullet"/>
              <w:numPr>
                <w:ilvl w:val="0"/>
                <w:numId w:val="0"/>
              </w:numPr>
              <w:rPr>
                <w:rFonts w:ascii="Arial" w:hAnsi="Arial" w:cs="Arial"/>
                <w:b/>
                <w:bCs/>
                <w:sz w:val="22"/>
                <w:szCs w:val="22"/>
              </w:rPr>
            </w:pPr>
            <w:r>
              <w:rPr>
                <w:rFonts w:ascii="Arial" w:hAnsi="Arial" w:cs="Arial"/>
                <w:b/>
                <w:bCs/>
                <w:sz w:val="22"/>
                <w:szCs w:val="22"/>
              </w:rPr>
              <w:t>- All dogs must have proof of registration and rabies certificate available at the show</w:t>
            </w:r>
          </w:p>
          <w:p w14:paraId="29480A8F" w14:textId="73AE631D" w:rsidR="00D00249" w:rsidRDefault="00D00249" w:rsidP="00D65501">
            <w:pPr>
              <w:pStyle w:val="ListBullet"/>
              <w:numPr>
                <w:ilvl w:val="0"/>
                <w:numId w:val="0"/>
              </w:numPr>
              <w:rPr>
                <w:rFonts w:ascii="Arial" w:hAnsi="Arial" w:cs="Arial"/>
                <w:b/>
                <w:bCs/>
                <w:sz w:val="22"/>
                <w:szCs w:val="22"/>
              </w:rPr>
            </w:pPr>
            <w:r>
              <w:rPr>
                <w:rFonts w:ascii="Arial" w:hAnsi="Arial" w:cs="Arial"/>
                <w:b/>
                <w:bCs/>
                <w:sz w:val="22"/>
                <w:szCs w:val="22"/>
              </w:rPr>
              <w:t>-The Novice A class is for handlers that have not placed a CD title on a dog from any registry and the dog does not have a CD title from any registry</w:t>
            </w:r>
          </w:p>
          <w:p w14:paraId="284304C1" w14:textId="0E771D69" w:rsidR="008F6F30" w:rsidRDefault="00D00249" w:rsidP="00D65501">
            <w:pPr>
              <w:pStyle w:val="ListBullet"/>
              <w:numPr>
                <w:ilvl w:val="0"/>
                <w:numId w:val="0"/>
              </w:numPr>
              <w:rPr>
                <w:rFonts w:ascii="Arial" w:hAnsi="Arial" w:cs="Arial"/>
                <w:b/>
                <w:bCs/>
                <w:sz w:val="22"/>
                <w:szCs w:val="22"/>
              </w:rPr>
            </w:pPr>
            <w:r>
              <w:rPr>
                <w:rFonts w:ascii="Arial" w:hAnsi="Arial" w:cs="Arial"/>
                <w:b/>
                <w:bCs/>
                <w:sz w:val="22"/>
                <w:szCs w:val="22"/>
              </w:rPr>
              <w:t xml:space="preserve">- All dogs competing in ASCA Obedience for titles are required to start at Novice and work through Utility if obedience regardless of obedience titles awarded by other </w:t>
            </w:r>
            <w:r w:rsidR="008F6F30">
              <w:rPr>
                <w:rFonts w:ascii="Arial" w:hAnsi="Arial" w:cs="Arial"/>
                <w:b/>
                <w:bCs/>
                <w:sz w:val="22"/>
                <w:szCs w:val="22"/>
              </w:rPr>
              <w:t>Registries. ASCA Obedience judges may not handle or enter in the A classes.</w:t>
            </w:r>
          </w:p>
          <w:p w14:paraId="3329D8AE" w14:textId="5FA89CAC" w:rsidR="008F6F30" w:rsidRDefault="008F6F30" w:rsidP="00D65501">
            <w:pPr>
              <w:pStyle w:val="ListBullet"/>
              <w:numPr>
                <w:ilvl w:val="0"/>
                <w:numId w:val="0"/>
              </w:numPr>
              <w:rPr>
                <w:rFonts w:ascii="Arial" w:hAnsi="Arial" w:cs="Arial"/>
                <w:b/>
                <w:bCs/>
                <w:sz w:val="22"/>
                <w:szCs w:val="22"/>
              </w:rPr>
            </w:pPr>
            <w:r>
              <w:rPr>
                <w:rFonts w:ascii="Arial" w:hAnsi="Arial" w:cs="Arial"/>
                <w:b/>
                <w:bCs/>
                <w:sz w:val="22"/>
                <w:szCs w:val="22"/>
              </w:rPr>
              <w:t xml:space="preserve">- All dogs must have an individual ASCA registration or LEP number </w:t>
            </w:r>
            <w:r w:rsidR="00C341F5">
              <w:rPr>
                <w:rFonts w:ascii="Arial" w:hAnsi="Arial" w:cs="Arial"/>
                <w:b/>
                <w:bCs/>
                <w:sz w:val="22"/>
                <w:szCs w:val="22"/>
              </w:rPr>
              <w:t>or</w:t>
            </w:r>
            <w:r>
              <w:rPr>
                <w:rFonts w:ascii="Arial" w:hAnsi="Arial" w:cs="Arial"/>
                <w:b/>
                <w:bCs/>
                <w:sz w:val="22"/>
                <w:szCs w:val="22"/>
              </w:rPr>
              <w:t xml:space="preserve"> an ASCA tracking number to compete in an ASCA </w:t>
            </w:r>
            <w:r w:rsidR="0091007B">
              <w:rPr>
                <w:rFonts w:ascii="Arial" w:hAnsi="Arial" w:cs="Arial"/>
                <w:b/>
                <w:bCs/>
                <w:sz w:val="22"/>
                <w:szCs w:val="22"/>
              </w:rPr>
              <w:t>O</w:t>
            </w:r>
            <w:r>
              <w:rPr>
                <w:rFonts w:ascii="Arial" w:hAnsi="Arial" w:cs="Arial"/>
                <w:b/>
                <w:bCs/>
                <w:sz w:val="22"/>
                <w:szCs w:val="22"/>
              </w:rPr>
              <w:t>bedience Trial.</w:t>
            </w:r>
          </w:p>
          <w:p w14:paraId="7303F687" w14:textId="0EC9B6FD" w:rsidR="00044793" w:rsidRDefault="008F6F30" w:rsidP="00D65501">
            <w:pPr>
              <w:pStyle w:val="ListBullet"/>
              <w:numPr>
                <w:ilvl w:val="0"/>
                <w:numId w:val="0"/>
              </w:numPr>
              <w:rPr>
                <w:rFonts w:ascii="Arial" w:hAnsi="Arial" w:cs="Arial"/>
                <w:b/>
                <w:bCs/>
                <w:sz w:val="22"/>
                <w:szCs w:val="22"/>
              </w:rPr>
            </w:pPr>
            <w:r>
              <w:rPr>
                <w:rFonts w:ascii="Arial" w:hAnsi="Arial" w:cs="Arial"/>
                <w:b/>
                <w:bCs/>
                <w:sz w:val="22"/>
                <w:szCs w:val="22"/>
              </w:rPr>
              <w:t>- If trial fills before the entries close a waiting list will be maintained.</w:t>
            </w:r>
          </w:p>
          <w:p w14:paraId="6B7DCB6B" w14:textId="14080EB6" w:rsidR="00250377" w:rsidRDefault="00250377" w:rsidP="00D65501">
            <w:pPr>
              <w:pStyle w:val="ListBullet"/>
              <w:numPr>
                <w:ilvl w:val="0"/>
                <w:numId w:val="0"/>
              </w:numPr>
              <w:rPr>
                <w:rFonts w:ascii="Arial" w:hAnsi="Arial" w:cs="Arial"/>
                <w:b/>
                <w:bCs/>
                <w:sz w:val="22"/>
                <w:szCs w:val="22"/>
              </w:rPr>
            </w:pPr>
            <w:r>
              <w:rPr>
                <w:rFonts w:ascii="Arial" w:hAnsi="Arial" w:cs="Arial"/>
                <w:b/>
                <w:bCs/>
                <w:sz w:val="22"/>
                <w:szCs w:val="22"/>
              </w:rPr>
              <w:t>- If trial cancels entry checks will be shredded.</w:t>
            </w:r>
          </w:p>
          <w:p w14:paraId="0072399B" w14:textId="771AA0D6" w:rsidR="0091007B" w:rsidRDefault="0091007B" w:rsidP="00D65501">
            <w:pPr>
              <w:pStyle w:val="ListBullet"/>
              <w:numPr>
                <w:ilvl w:val="0"/>
                <w:numId w:val="0"/>
              </w:numPr>
              <w:rPr>
                <w:rFonts w:ascii="Arial" w:hAnsi="Arial" w:cs="Arial"/>
                <w:b/>
                <w:bCs/>
                <w:sz w:val="22"/>
                <w:szCs w:val="22"/>
              </w:rPr>
            </w:pPr>
            <w:r>
              <w:rPr>
                <w:rFonts w:ascii="Arial" w:hAnsi="Arial" w:cs="Arial"/>
                <w:b/>
                <w:bCs/>
                <w:sz w:val="22"/>
                <w:szCs w:val="22"/>
              </w:rPr>
              <w:t>- Novice Group exercises will be held at end of Novice individual exercises.</w:t>
            </w:r>
          </w:p>
          <w:p w14:paraId="34F03BC0" w14:textId="54A2CCC0" w:rsidR="0091007B" w:rsidRDefault="0091007B" w:rsidP="00D65501">
            <w:pPr>
              <w:pStyle w:val="ListBullet"/>
              <w:numPr>
                <w:ilvl w:val="0"/>
                <w:numId w:val="0"/>
              </w:numPr>
              <w:rPr>
                <w:rFonts w:ascii="Arial" w:hAnsi="Arial" w:cs="Arial"/>
                <w:b/>
                <w:bCs/>
                <w:sz w:val="22"/>
                <w:szCs w:val="22"/>
              </w:rPr>
            </w:pPr>
            <w:r>
              <w:rPr>
                <w:rFonts w:ascii="Arial" w:hAnsi="Arial" w:cs="Arial"/>
                <w:b/>
                <w:bCs/>
                <w:sz w:val="22"/>
                <w:szCs w:val="22"/>
              </w:rPr>
              <w:t>- Non-regular group exercises will be held after regular and after non-regular exercises.</w:t>
            </w:r>
          </w:p>
          <w:p w14:paraId="676364A6" w14:textId="77777777" w:rsidR="00044793" w:rsidRPr="00BF7774" w:rsidRDefault="00044793" w:rsidP="00D65501">
            <w:pPr>
              <w:pStyle w:val="ListBullet"/>
              <w:numPr>
                <w:ilvl w:val="0"/>
                <w:numId w:val="0"/>
              </w:numPr>
              <w:rPr>
                <w:rFonts w:ascii="Arial" w:hAnsi="Arial" w:cs="Arial"/>
                <w:b/>
                <w:bCs/>
                <w:sz w:val="22"/>
                <w:szCs w:val="22"/>
              </w:rPr>
            </w:pPr>
          </w:p>
          <w:p w14:paraId="1E412E91" w14:textId="77777777" w:rsidR="00D75430" w:rsidRDefault="00D33920" w:rsidP="00D33920">
            <w:pPr>
              <w:pStyle w:val="ListBullet"/>
              <w:numPr>
                <w:ilvl w:val="0"/>
                <w:numId w:val="0"/>
              </w:numPr>
              <w:rPr>
                <w:rFonts w:ascii="Arial" w:hAnsi="Arial" w:cs="Arial"/>
                <w:b/>
                <w:bCs/>
                <w:sz w:val="22"/>
                <w:szCs w:val="22"/>
              </w:rPr>
            </w:pPr>
            <w:r>
              <w:rPr>
                <w:rFonts w:ascii="Arial" w:hAnsi="Arial" w:cs="Arial"/>
                <w:b/>
                <w:bCs/>
                <w:sz w:val="22"/>
                <w:szCs w:val="22"/>
              </w:rPr>
              <w:t>OBEDIENCE C</w:t>
            </w:r>
            <w:r w:rsidR="00BF7774" w:rsidRPr="00BF7774">
              <w:rPr>
                <w:rFonts w:ascii="Arial" w:hAnsi="Arial" w:cs="Arial"/>
                <w:b/>
                <w:bCs/>
                <w:sz w:val="22"/>
                <w:szCs w:val="22"/>
              </w:rPr>
              <w:t>LASSES:  Regular-Utility (A&amp;B), Open CDX(A&amp;B), Open ODX (A&amp;B</w:t>
            </w:r>
            <w:proofErr w:type="gramStart"/>
            <w:r w:rsidR="00BF7774" w:rsidRPr="00BF7774">
              <w:rPr>
                <w:rFonts w:ascii="Arial" w:hAnsi="Arial" w:cs="Arial"/>
                <w:b/>
                <w:bCs/>
                <w:sz w:val="22"/>
                <w:szCs w:val="22"/>
              </w:rPr>
              <w:t xml:space="preserve">),   </w:t>
            </w:r>
            <w:proofErr w:type="gramEnd"/>
            <w:r w:rsidR="00BF7774" w:rsidRPr="00BF7774">
              <w:rPr>
                <w:rFonts w:ascii="Arial" w:hAnsi="Arial" w:cs="Arial"/>
                <w:b/>
                <w:bCs/>
                <w:sz w:val="22"/>
                <w:szCs w:val="22"/>
              </w:rPr>
              <w:t xml:space="preserve">                            Novice (A,B&amp;C),  Beginner Novice (A&amp;B)     Non-Regular-Graduate Novice, Sub-Novice</w:t>
            </w:r>
          </w:p>
          <w:p w14:paraId="0EF024F9" w14:textId="7240EE64" w:rsidR="00BF7774" w:rsidRPr="00BF7774" w:rsidRDefault="00D75430" w:rsidP="00D33920">
            <w:pPr>
              <w:pStyle w:val="ListBullet"/>
              <w:numPr>
                <w:ilvl w:val="0"/>
                <w:numId w:val="0"/>
              </w:numPr>
              <w:rPr>
                <w:rFonts w:ascii="Arial" w:hAnsi="Arial" w:cs="Arial"/>
                <w:b/>
                <w:bCs/>
                <w:sz w:val="22"/>
                <w:szCs w:val="22"/>
              </w:rPr>
            </w:pPr>
            <w:r>
              <w:rPr>
                <w:rFonts w:ascii="Arial" w:hAnsi="Arial" w:cs="Arial"/>
                <w:b/>
                <w:bCs/>
                <w:sz w:val="22"/>
                <w:szCs w:val="22"/>
              </w:rPr>
              <w:t>Veterans can jump 4 inches lower.</w:t>
            </w:r>
            <w:r w:rsidR="00BF7774" w:rsidRPr="00BF7774">
              <w:rPr>
                <w:rFonts w:ascii="Arial" w:hAnsi="Arial" w:cs="Arial"/>
                <w:b/>
                <w:bCs/>
                <w:sz w:val="22"/>
                <w:szCs w:val="22"/>
              </w:rPr>
              <w:t xml:space="preserve"> </w:t>
            </w:r>
          </w:p>
          <w:p w14:paraId="4B13304E" w14:textId="7C5FBB93" w:rsidR="00BF7774" w:rsidRPr="00BF7774" w:rsidRDefault="00BF7774" w:rsidP="006438C8">
            <w:pPr>
              <w:pStyle w:val="ListBullet"/>
              <w:numPr>
                <w:ilvl w:val="0"/>
                <w:numId w:val="0"/>
              </w:numPr>
              <w:rPr>
                <w:rFonts w:ascii="Arial" w:hAnsi="Arial" w:cs="Arial"/>
                <w:b/>
                <w:bCs/>
                <w:sz w:val="22"/>
                <w:szCs w:val="22"/>
              </w:rPr>
            </w:pPr>
          </w:p>
          <w:p w14:paraId="09F03FC5" w14:textId="4022B413" w:rsidR="00BF7774" w:rsidRPr="00F52AAF" w:rsidRDefault="00BF7774" w:rsidP="00F52AAF">
            <w:pPr>
              <w:pStyle w:val="ListBullet"/>
              <w:numPr>
                <w:ilvl w:val="0"/>
                <w:numId w:val="0"/>
              </w:numPr>
              <w:rPr>
                <w:rFonts w:ascii="Arial" w:hAnsi="Arial" w:cs="Arial"/>
                <w:b/>
                <w:bCs/>
                <w:sz w:val="22"/>
                <w:szCs w:val="22"/>
              </w:rPr>
            </w:pPr>
          </w:p>
        </w:tc>
        <w:tc>
          <w:tcPr>
            <w:tcW w:w="9660" w:type="dxa"/>
          </w:tcPr>
          <w:p w14:paraId="7F9AA5EC" w14:textId="77777777" w:rsidR="00F52AAF" w:rsidRDefault="00F52AAF" w:rsidP="00F52AAF">
            <w:pPr>
              <w:ind w:left="720" w:hanging="702"/>
              <w:rPr>
                <w:rFonts w:ascii="Arial" w:hAnsi="Arial" w:cs="Arial"/>
                <w:b/>
                <w:bCs/>
              </w:rPr>
            </w:pPr>
          </w:p>
          <w:p w14:paraId="6ADC3CBA" w14:textId="77777777" w:rsidR="00F52AAF" w:rsidRDefault="00F52AAF" w:rsidP="00F52AAF">
            <w:pPr>
              <w:ind w:left="720" w:hanging="702"/>
              <w:rPr>
                <w:rFonts w:ascii="Arial" w:hAnsi="Arial" w:cs="Arial"/>
                <w:b/>
                <w:bCs/>
              </w:rPr>
            </w:pPr>
          </w:p>
          <w:p w14:paraId="1E129E4A" w14:textId="30B1B0BD" w:rsidR="00F52AAF" w:rsidRPr="004E1C87" w:rsidRDefault="00F52AAF" w:rsidP="00F52AAF">
            <w:pPr>
              <w:ind w:left="720" w:hanging="702"/>
              <w:rPr>
                <w:rFonts w:ascii="Arial" w:hAnsi="Arial" w:cs="Arial"/>
                <w:b/>
                <w:bCs/>
              </w:rPr>
            </w:pPr>
            <w:r>
              <w:rPr>
                <w:rFonts w:ascii="Arial" w:hAnsi="Arial" w:cs="Arial"/>
                <w:bCs/>
              </w:rPr>
              <w:t xml:space="preserve">                </w:t>
            </w:r>
            <w:r w:rsidRPr="004E1C87">
              <w:rPr>
                <w:rFonts w:ascii="Arial" w:hAnsi="Arial" w:cs="Arial"/>
                <w:bCs/>
              </w:rPr>
              <w:t>Non-Regular Classes $</w:t>
            </w:r>
            <w:r>
              <w:rPr>
                <w:rFonts w:ascii="Arial" w:hAnsi="Arial" w:cs="Arial"/>
                <w:bCs/>
              </w:rPr>
              <w:t>20</w:t>
            </w:r>
            <w:r w:rsidRPr="004E1C87">
              <w:rPr>
                <w:rFonts w:ascii="Arial" w:hAnsi="Arial" w:cs="Arial"/>
                <w:bCs/>
              </w:rPr>
              <w:t>.00</w:t>
            </w:r>
          </w:p>
          <w:p w14:paraId="245934C9" w14:textId="6F31DF86" w:rsidR="00F52AAF" w:rsidRDefault="00F52AAF" w:rsidP="00F52AAF">
            <w:pPr>
              <w:pStyle w:val="ListBullet"/>
              <w:numPr>
                <w:ilvl w:val="0"/>
                <w:numId w:val="0"/>
              </w:numPr>
              <w:rPr>
                <w:rFonts w:ascii="Arial" w:hAnsi="Arial" w:cs="Arial"/>
              </w:rPr>
            </w:pPr>
            <w:r>
              <w:rPr>
                <w:rFonts w:ascii="Arial" w:hAnsi="Arial" w:cs="Arial"/>
              </w:rPr>
              <w:t xml:space="preserve">                                Novice (</w:t>
            </w:r>
            <w:proofErr w:type="gramStart"/>
            <w:r>
              <w:rPr>
                <w:rFonts w:ascii="Arial" w:hAnsi="Arial" w:cs="Arial"/>
              </w:rPr>
              <w:t>A,B</w:t>
            </w:r>
            <w:proofErr w:type="gramEnd"/>
            <w:r>
              <w:rPr>
                <w:rFonts w:ascii="Arial" w:hAnsi="Arial" w:cs="Arial"/>
              </w:rPr>
              <w:t>&amp;C),  Beginner Novice (A&amp;B)</w:t>
            </w:r>
          </w:p>
          <w:p w14:paraId="0D4ABFCA" w14:textId="77777777" w:rsidR="00F52AAF" w:rsidRDefault="00F52AAF" w:rsidP="00F52AAF">
            <w:pPr>
              <w:pStyle w:val="ListBullet"/>
              <w:numPr>
                <w:ilvl w:val="0"/>
                <w:numId w:val="0"/>
              </w:numPr>
              <w:rPr>
                <w:rFonts w:ascii="Arial" w:hAnsi="Arial" w:cs="Arial"/>
              </w:rPr>
            </w:pPr>
            <w:r>
              <w:rPr>
                <w:rFonts w:ascii="Arial" w:hAnsi="Arial" w:cs="Arial"/>
              </w:rPr>
              <w:t xml:space="preserve">                    </w:t>
            </w:r>
            <w:r>
              <w:rPr>
                <w:rFonts w:ascii="Arial" w:hAnsi="Arial" w:cs="Arial"/>
                <w:b/>
                <w:bCs/>
              </w:rPr>
              <w:t>Non-Regular-</w:t>
            </w:r>
            <w:r>
              <w:rPr>
                <w:rFonts w:ascii="Arial" w:hAnsi="Arial" w:cs="Arial"/>
              </w:rPr>
              <w:t xml:space="preserve">Graduate Novice, Sub-Novice </w:t>
            </w:r>
          </w:p>
          <w:p w14:paraId="07AC67C7" w14:textId="77777777" w:rsidR="00F52AAF" w:rsidRPr="0039414B" w:rsidRDefault="00F52AAF" w:rsidP="00F52AAF">
            <w:pPr>
              <w:pStyle w:val="ListBullet"/>
              <w:numPr>
                <w:ilvl w:val="0"/>
                <w:numId w:val="0"/>
              </w:numPr>
              <w:rPr>
                <w:rFonts w:ascii="Arial" w:hAnsi="Arial" w:cs="Arial"/>
              </w:rPr>
            </w:pPr>
          </w:p>
          <w:p w14:paraId="7C15E407" w14:textId="77777777" w:rsidR="00F52AAF" w:rsidRDefault="00F52AAF" w:rsidP="00F52AAF">
            <w:pPr>
              <w:pStyle w:val="ListBullet"/>
              <w:numPr>
                <w:ilvl w:val="0"/>
                <w:numId w:val="0"/>
              </w:numPr>
              <w:rPr>
                <w:rFonts w:ascii="Arial" w:hAnsi="Arial" w:cs="Arial"/>
                <w:b/>
                <w:bCs/>
              </w:rPr>
            </w:pPr>
          </w:p>
          <w:p w14:paraId="08AC5059" w14:textId="77777777" w:rsidR="00F52AAF" w:rsidRDefault="00F52AAF" w:rsidP="00F52AAF">
            <w:pPr>
              <w:widowControl/>
              <w:overflowPunct/>
              <w:autoSpaceDE/>
              <w:autoSpaceDN/>
              <w:adjustRightInd/>
              <w:textAlignment w:val="auto"/>
            </w:pPr>
          </w:p>
          <w:p w14:paraId="07F004C3" w14:textId="77777777" w:rsidR="00250377" w:rsidRPr="00250377" w:rsidRDefault="00250377" w:rsidP="00250377"/>
          <w:p w14:paraId="1D38AFCC" w14:textId="77777777" w:rsidR="00250377" w:rsidRPr="00250377" w:rsidRDefault="00250377" w:rsidP="00250377"/>
          <w:p w14:paraId="45293D7F" w14:textId="77777777" w:rsidR="00250377" w:rsidRPr="00250377" w:rsidRDefault="00250377" w:rsidP="00250377"/>
          <w:p w14:paraId="72D65327" w14:textId="77777777" w:rsidR="00250377" w:rsidRPr="00250377" w:rsidRDefault="00250377" w:rsidP="00250377"/>
          <w:p w14:paraId="10A2C50D" w14:textId="77777777" w:rsidR="00250377" w:rsidRPr="00250377" w:rsidRDefault="00250377" w:rsidP="00250377"/>
          <w:p w14:paraId="53200780" w14:textId="77777777" w:rsidR="00250377" w:rsidRPr="00250377" w:rsidRDefault="00250377" w:rsidP="00250377"/>
          <w:p w14:paraId="58D8A6CD" w14:textId="77777777" w:rsidR="00250377" w:rsidRPr="00250377" w:rsidRDefault="00250377" w:rsidP="00250377"/>
          <w:p w14:paraId="048E1D35" w14:textId="77777777" w:rsidR="00250377" w:rsidRPr="00250377" w:rsidRDefault="00250377" w:rsidP="00250377"/>
          <w:p w14:paraId="231B1AD3" w14:textId="77777777" w:rsidR="00250377" w:rsidRPr="00250377" w:rsidRDefault="00250377" w:rsidP="00250377"/>
          <w:p w14:paraId="098B783D" w14:textId="77777777" w:rsidR="00250377" w:rsidRPr="00250377" w:rsidRDefault="00250377" w:rsidP="00250377"/>
          <w:p w14:paraId="2D6DF985" w14:textId="77777777" w:rsidR="00250377" w:rsidRPr="00250377" w:rsidRDefault="00250377" w:rsidP="00250377"/>
          <w:p w14:paraId="72F945D1" w14:textId="77777777" w:rsidR="00250377" w:rsidRPr="00250377" w:rsidRDefault="00250377" w:rsidP="00250377"/>
          <w:p w14:paraId="574A775F" w14:textId="77777777" w:rsidR="00250377" w:rsidRPr="00250377" w:rsidRDefault="00250377" w:rsidP="00250377"/>
          <w:p w14:paraId="47B28268" w14:textId="77777777" w:rsidR="00250377" w:rsidRPr="00250377" w:rsidRDefault="00250377" w:rsidP="00250377"/>
          <w:p w14:paraId="418D997E" w14:textId="77777777" w:rsidR="00250377" w:rsidRPr="00250377" w:rsidRDefault="00250377" w:rsidP="00250377"/>
          <w:p w14:paraId="5413CE44" w14:textId="77777777" w:rsidR="00250377" w:rsidRPr="00250377" w:rsidRDefault="00250377" w:rsidP="00250377"/>
          <w:p w14:paraId="361FDDD2" w14:textId="77777777" w:rsidR="00250377" w:rsidRPr="00250377" w:rsidRDefault="00250377" w:rsidP="00250377"/>
          <w:p w14:paraId="737CF593" w14:textId="77777777" w:rsidR="00250377" w:rsidRPr="00250377" w:rsidRDefault="00250377" w:rsidP="00250377"/>
          <w:p w14:paraId="62D97492" w14:textId="77777777" w:rsidR="00250377" w:rsidRPr="00250377" w:rsidRDefault="00250377" w:rsidP="00250377"/>
          <w:p w14:paraId="553AA7B5" w14:textId="77777777" w:rsidR="00250377" w:rsidRPr="00250377" w:rsidRDefault="00250377" w:rsidP="00250377"/>
          <w:p w14:paraId="39058C3F" w14:textId="77777777" w:rsidR="00250377" w:rsidRPr="00250377" w:rsidRDefault="00250377" w:rsidP="00250377"/>
          <w:p w14:paraId="0FCCC396" w14:textId="77777777" w:rsidR="00250377" w:rsidRPr="00250377" w:rsidRDefault="00250377" w:rsidP="00250377"/>
          <w:p w14:paraId="41634441" w14:textId="77777777" w:rsidR="00250377" w:rsidRPr="00250377" w:rsidRDefault="00250377" w:rsidP="00250377"/>
          <w:p w14:paraId="2B56F67E" w14:textId="77777777" w:rsidR="00250377" w:rsidRPr="00250377" w:rsidRDefault="00250377" w:rsidP="00250377"/>
          <w:p w14:paraId="6D3BF145" w14:textId="77777777" w:rsidR="00250377" w:rsidRDefault="00250377" w:rsidP="00250377"/>
          <w:p w14:paraId="3AC43C0E" w14:textId="77777777" w:rsidR="00250377" w:rsidRDefault="00250377" w:rsidP="00250377"/>
          <w:p w14:paraId="05D08EF6" w14:textId="1540C825" w:rsidR="00250377" w:rsidRPr="00250377" w:rsidRDefault="00250377" w:rsidP="00250377">
            <w:pPr>
              <w:tabs>
                <w:tab w:val="left" w:pos="3000"/>
              </w:tabs>
            </w:pPr>
            <w:r>
              <w:tab/>
            </w:r>
          </w:p>
        </w:tc>
      </w:tr>
      <w:tr w:rsidR="00F52AAF" w:rsidRPr="004E1C87" w14:paraId="2ABEAF29" w14:textId="77777777" w:rsidTr="00F52AAF">
        <w:trPr>
          <w:gridAfter w:val="1"/>
          <w:wAfter w:w="9660" w:type="dxa"/>
        </w:trPr>
        <w:tc>
          <w:tcPr>
            <w:tcW w:w="1548" w:type="dxa"/>
            <w:shd w:val="clear" w:color="auto" w:fill="auto"/>
          </w:tcPr>
          <w:p w14:paraId="1F945954" w14:textId="5AE5D7F5" w:rsidR="00F52AAF" w:rsidRPr="004E1C87" w:rsidRDefault="00F52AAF" w:rsidP="00F52AAF">
            <w:pPr>
              <w:jc w:val="center"/>
              <w:rPr>
                <w:rFonts w:ascii="Arial" w:hAnsi="Arial" w:cs="Arial"/>
                <w:sz w:val="2"/>
                <w:szCs w:val="2"/>
              </w:rPr>
            </w:pPr>
          </w:p>
        </w:tc>
        <w:tc>
          <w:tcPr>
            <w:tcW w:w="9660" w:type="dxa"/>
            <w:gridSpan w:val="5"/>
            <w:shd w:val="clear" w:color="auto" w:fill="auto"/>
          </w:tcPr>
          <w:p w14:paraId="7BF96C5A" w14:textId="20377FEB" w:rsidR="00F52AAF" w:rsidRPr="004E1C87" w:rsidRDefault="00F52AAF" w:rsidP="00F52AAF">
            <w:pPr>
              <w:pStyle w:val="ListBullet"/>
              <w:numPr>
                <w:ilvl w:val="0"/>
                <w:numId w:val="0"/>
              </w:numPr>
              <w:rPr>
                <w:rFonts w:ascii="Arial" w:hAnsi="Arial" w:cs="Arial"/>
                <w:b/>
                <w:bCs/>
              </w:rPr>
            </w:pPr>
          </w:p>
        </w:tc>
      </w:tr>
      <w:tr w:rsidR="00F52AAF" w:rsidRPr="004E1C87" w14:paraId="54BCE777" w14:textId="77777777" w:rsidTr="00F52AAF">
        <w:trPr>
          <w:gridAfter w:val="1"/>
          <w:wAfter w:w="9660" w:type="dxa"/>
        </w:trPr>
        <w:tc>
          <w:tcPr>
            <w:tcW w:w="1548" w:type="dxa"/>
            <w:shd w:val="clear" w:color="auto" w:fill="auto"/>
          </w:tcPr>
          <w:p w14:paraId="09BC9D89" w14:textId="77777777" w:rsidR="00F52AAF" w:rsidRDefault="00F52AAF" w:rsidP="00F52AAF">
            <w:pPr>
              <w:jc w:val="center"/>
              <w:rPr>
                <w:rFonts w:ascii="Arial" w:hAnsi="Arial" w:cs="Arial"/>
                <w:b/>
                <w:sz w:val="22"/>
                <w:szCs w:val="22"/>
                <w:lang w:val="en"/>
              </w:rPr>
            </w:pPr>
          </w:p>
          <w:p w14:paraId="6B0AEC27" w14:textId="77777777" w:rsidR="00F52AAF" w:rsidRDefault="00F52AAF" w:rsidP="00F52AAF">
            <w:pPr>
              <w:jc w:val="center"/>
              <w:rPr>
                <w:rFonts w:ascii="Arial" w:hAnsi="Arial" w:cs="Arial"/>
                <w:b/>
                <w:sz w:val="22"/>
                <w:szCs w:val="22"/>
                <w:lang w:val="en"/>
              </w:rPr>
            </w:pPr>
          </w:p>
          <w:p w14:paraId="7052721C" w14:textId="23F437BC" w:rsidR="00F52AAF" w:rsidRPr="004E1C87" w:rsidRDefault="00F52AAF" w:rsidP="00F52AAF">
            <w:pPr>
              <w:jc w:val="center"/>
              <w:rPr>
                <w:rFonts w:ascii="Arial" w:hAnsi="Arial" w:cs="Arial"/>
                <w:sz w:val="2"/>
                <w:szCs w:val="2"/>
              </w:rPr>
            </w:pPr>
            <w:r w:rsidRPr="004E1C87">
              <w:rPr>
                <w:rFonts w:ascii="Arial" w:hAnsi="Arial" w:cs="Arial"/>
                <w:b/>
                <w:sz w:val="22"/>
                <w:szCs w:val="22"/>
                <w:lang w:val="en"/>
              </w:rPr>
              <w:t>Registration</w:t>
            </w:r>
            <w:r w:rsidRPr="004E1C87">
              <w:rPr>
                <w:rFonts w:ascii="Arial" w:hAnsi="Arial" w:cs="Arial"/>
                <w:b/>
                <w:sz w:val="22"/>
                <w:szCs w:val="22"/>
              </w:rPr>
              <w:t xml:space="preserve"> &amp; Tracking</w:t>
            </w:r>
          </w:p>
        </w:tc>
        <w:tc>
          <w:tcPr>
            <w:tcW w:w="9660" w:type="dxa"/>
            <w:gridSpan w:val="5"/>
            <w:shd w:val="clear" w:color="auto" w:fill="auto"/>
          </w:tcPr>
          <w:p w14:paraId="25F0A18C" w14:textId="77777777" w:rsidR="00F52AAF" w:rsidRPr="004E1C87" w:rsidRDefault="00F52AAF" w:rsidP="00F52AAF">
            <w:pPr>
              <w:pStyle w:val="ListContinue"/>
              <w:spacing w:after="0"/>
              <w:ind w:left="0"/>
              <w:rPr>
                <w:rFonts w:ascii="Arial" w:hAnsi="Arial" w:cs="Arial"/>
              </w:rPr>
            </w:pPr>
            <w:r w:rsidRPr="004E1C87">
              <w:rPr>
                <w:rFonts w:ascii="Arial" w:hAnsi="Arial" w:cs="Arial"/>
              </w:rPr>
              <w:t>All Australian Shepherds over the age of 6 months must be registered.</w:t>
            </w:r>
          </w:p>
          <w:p w14:paraId="1B7237A0" w14:textId="77777777" w:rsidR="00F52AAF" w:rsidRPr="004E1C87" w:rsidRDefault="00F52AAF" w:rsidP="00F52AAF">
            <w:pPr>
              <w:pStyle w:val="ListContinue"/>
              <w:spacing w:after="0"/>
              <w:ind w:left="0"/>
              <w:rPr>
                <w:rFonts w:ascii="Arial" w:hAnsi="Arial" w:cs="Arial"/>
              </w:rPr>
            </w:pPr>
            <w:r w:rsidRPr="004E1C87">
              <w:rPr>
                <w:rFonts w:ascii="Arial" w:hAnsi="Arial" w:cs="Arial"/>
              </w:rPr>
              <w:t xml:space="preserve">Effective January 1, 2004: All dogs six (6) months and older must have an individual ASCA registration or LEP number or and ASCA tracking number to compete in ASCA sanctioned Obedience Trials. A dog will be allowed to be shown at the trial where the handler applies for an ASCA tracking number. The handler will be issued a receipt by the Registration table valid for sixty (60) days to allow the Business Office time to issue the tracking number. Photo copies or originals of registration or tracking number papers must be presented to the Registration Table upon request when entering ASCA sanctioned Obedience Trials. Please visit </w:t>
            </w:r>
            <w:hyperlink r:id="rId10" w:history="1">
              <w:r w:rsidRPr="004E1C87">
                <w:rPr>
                  <w:rStyle w:val="Hyperlink"/>
                  <w:rFonts w:ascii="Arial" w:hAnsi="Arial" w:cs="Arial"/>
                </w:rPr>
                <w:t>www.asca.org</w:t>
              </w:r>
            </w:hyperlink>
            <w:r w:rsidRPr="004E1C87">
              <w:rPr>
                <w:rFonts w:ascii="Arial" w:hAnsi="Arial" w:cs="Arial"/>
              </w:rPr>
              <w:t xml:space="preserve"> for information and forms:</w:t>
            </w:r>
          </w:p>
          <w:p w14:paraId="07CCBEB5" w14:textId="57477835" w:rsidR="00F52AAF" w:rsidRPr="004E1C87" w:rsidRDefault="00000000" w:rsidP="00F52AAF">
            <w:pPr>
              <w:pStyle w:val="ListContinue"/>
              <w:spacing w:after="0"/>
              <w:ind w:left="0"/>
              <w:rPr>
                <w:rFonts w:ascii="Arial" w:hAnsi="Arial" w:cs="Arial"/>
              </w:rPr>
            </w:pPr>
            <w:hyperlink r:id="rId11" w:history="1">
              <w:r w:rsidR="00C341F5" w:rsidRPr="007444DE">
                <w:rPr>
                  <w:rStyle w:val="Hyperlink"/>
                  <w:rFonts w:ascii="Arial" w:hAnsi="Arial" w:cs="Arial"/>
                </w:rPr>
                <w:t>https://www.asca.org/wp-content/uploads/2022/06/qtsvcapp.pdf</w:t>
              </w:r>
            </w:hyperlink>
          </w:p>
        </w:tc>
      </w:tr>
    </w:tbl>
    <w:p w14:paraId="6E08A588" w14:textId="77777777" w:rsidR="007F40A5" w:rsidRPr="004E1C87" w:rsidRDefault="007F40A5" w:rsidP="009102DB">
      <w:pPr>
        <w:jc w:val="center"/>
        <w:rPr>
          <w:rFonts w:ascii="Arial" w:hAnsi="Arial" w:cs="Arial"/>
          <w:b/>
          <w:sz w:val="22"/>
          <w:szCs w:val="22"/>
          <w:lang w:val="en"/>
        </w:rPr>
      </w:pPr>
    </w:p>
    <w:p w14:paraId="5CC3426C" w14:textId="77777777" w:rsidR="007F40A5" w:rsidRPr="004E1C87" w:rsidRDefault="007F40A5" w:rsidP="007F40A5">
      <w:pPr>
        <w:jc w:val="center"/>
        <w:rPr>
          <w:rFonts w:ascii="Arial" w:hAnsi="Arial" w:cs="Arial"/>
        </w:rPr>
      </w:pPr>
    </w:p>
    <w:tbl>
      <w:tblPr>
        <w:tblW w:w="11208" w:type="dxa"/>
        <w:tblLayout w:type="fixed"/>
        <w:tblLook w:val="01E0" w:firstRow="1" w:lastRow="1" w:firstColumn="1" w:lastColumn="1" w:noHBand="0" w:noVBand="0"/>
      </w:tblPr>
      <w:tblGrid>
        <w:gridCol w:w="1548"/>
        <w:gridCol w:w="5082"/>
        <w:gridCol w:w="4578"/>
      </w:tblGrid>
      <w:tr w:rsidR="003000CB" w:rsidRPr="004E1C87" w14:paraId="43F5303F" w14:textId="77777777" w:rsidTr="005A23BE">
        <w:tc>
          <w:tcPr>
            <w:tcW w:w="1548" w:type="dxa"/>
            <w:shd w:val="clear" w:color="auto" w:fill="auto"/>
          </w:tcPr>
          <w:p w14:paraId="49D8185A" w14:textId="77777777" w:rsidR="003000CB" w:rsidRPr="004E1C87" w:rsidRDefault="003000CB" w:rsidP="00FD7FD5">
            <w:pPr>
              <w:rPr>
                <w:rFonts w:ascii="Arial" w:hAnsi="Arial" w:cs="Arial"/>
                <w:sz w:val="2"/>
                <w:szCs w:val="2"/>
              </w:rPr>
            </w:pPr>
            <w:r w:rsidRPr="004E1C87">
              <w:rPr>
                <w:rFonts w:ascii="Arial" w:hAnsi="Arial" w:cs="Arial"/>
                <w:b/>
                <w:sz w:val="22"/>
                <w:szCs w:val="22"/>
              </w:rPr>
              <w:t>Lodging</w:t>
            </w:r>
          </w:p>
        </w:tc>
        <w:tc>
          <w:tcPr>
            <w:tcW w:w="9660" w:type="dxa"/>
            <w:gridSpan w:val="2"/>
            <w:shd w:val="clear" w:color="auto" w:fill="auto"/>
          </w:tcPr>
          <w:p w14:paraId="022B1CDA" w14:textId="77777777" w:rsidR="00F94CAD" w:rsidRPr="004E1C87" w:rsidRDefault="00F94CAD" w:rsidP="00F94CAD">
            <w:pPr>
              <w:pStyle w:val="List"/>
              <w:rPr>
                <w:rFonts w:ascii="Arial" w:hAnsi="Arial" w:cs="Arial"/>
              </w:rPr>
            </w:pPr>
            <w:r w:rsidRPr="004E1C87">
              <w:rPr>
                <w:rFonts w:ascii="Arial" w:hAnsi="Arial" w:cs="Arial"/>
                <w:iCs/>
              </w:rPr>
              <w:t>Accommodations That Accept Well Behaved Dogs</w:t>
            </w:r>
            <w:r w:rsidRPr="004E1C87">
              <w:rPr>
                <w:rFonts w:ascii="Arial" w:hAnsi="Arial" w:cs="Arial"/>
              </w:rPr>
              <w:t>, please confirm when calling</w:t>
            </w:r>
          </w:p>
          <w:p w14:paraId="4AFE76BD" w14:textId="77777777" w:rsidR="00F94CAD" w:rsidRPr="004E1C87" w:rsidRDefault="00F94CAD" w:rsidP="00F94CAD">
            <w:pPr>
              <w:rPr>
                <w:rFonts w:ascii="Arial" w:hAnsi="Arial" w:cs="Arial"/>
                <w:b/>
              </w:rPr>
            </w:pPr>
            <w:r w:rsidRPr="004E1C87">
              <w:rPr>
                <w:rFonts w:ascii="Arial" w:hAnsi="Arial" w:cs="Arial"/>
                <w:b/>
              </w:rPr>
              <w:t>SOME MOTEL COURTESIES TO OBSERVE:</w:t>
            </w:r>
          </w:p>
          <w:p w14:paraId="1F1E1C90" w14:textId="77777777" w:rsidR="00F94CAD" w:rsidRPr="004E1C87" w:rsidRDefault="00F94CAD" w:rsidP="002D646F">
            <w:pPr>
              <w:pStyle w:val="ListBullet"/>
              <w:rPr>
                <w:rFonts w:ascii="Arial" w:hAnsi="Arial" w:cs="Arial"/>
              </w:rPr>
            </w:pPr>
            <w:r w:rsidRPr="004E1C87">
              <w:rPr>
                <w:rFonts w:ascii="Arial" w:hAnsi="Arial" w:cs="Arial"/>
              </w:rPr>
              <w:t>Cover the motel’s bedding with a sheet, whether or not you think your dog will get on the bed.</w:t>
            </w:r>
          </w:p>
          <w:p w14:paraId="613A7A01" w14:textId="77777777" w:rsidR="00F94CAD" w:rsidRPr="004E1C87" w:rsidRDefault="00F94CAD" w:rsidP="002D646F">
            <w:pPr>
              <w:pStyle w:val="ListBullet"/>
              <w:rPr>
                <w:rFonts w:ascii="Arial" w:hAnsi="Arial" w:cs="Arial"/>
              </w:rPr>
            </w:pPr>
            <w:r w:rsidRPr="004E1C87">
              <w:rPr>
                <w:rFonts w:ascii="Arial" w:hAnsi="Arial" w:cs="Arial"/>
              </w:rPr>
              <w:t>If you crate your dog, please bring a towel to put under the crate to keep marks off the rug.  Bring a towel to put under your dog’s food dish.</w:t>
            </w:r>
          </w:p>
          <w:p w14:paraId="1B677353" w14:textId="77777777" w:rsidR="00F94CAD" w:rsidRPr="004E1C87" w:rsidRDefault="00F94CAD" w:rsidP="002D646F">
            <w:pPr>
              <w:pStyle w:val="ListBullet"/>
              <w:rPr>
                <w:rFonts w:ascii="Arial" w:hAnsi="Arial" w:cs="Arial"/>
              </w:rPr>
            </w:pPr>
            <w:r w:rsidRPr="004E1C87">
              <w:rPr>
                <w:rFonts w:ascii="Arial" w:hAnsi="Arial" w:cs="Arial"/>
              </w:rPr>
              <w:t>Make every effort to have your dog free of fleas BEFORE arriving.</w:t>
            </w:r>
          </w:p>
          <w:p w14:paraId="6ABFED66" w14:textId="77777777" w:rsidR="00F94CAD" w:rsidRPr="004E1C87" w:rsidRDefault="00F94CAD" w:rsidP="002D646F">
            <w:pPr>
              <w:pStyle w:val="ListBullet"/>
              <w:rPr>
                <w:rFonts w:ascii="Arial" w:hAnsi="Arial" w:cs="Arial"/>
              </w:rPr>
            </w:pPr>
            <w:r w:rsidRPr="004E1C87">
              <w:rPr>
                <w:rFonts w:ascii="Arial" w:hAnsi="Arial" w:cs="Arial"/>
              </w:rPr>
              <w:t>All poop must be picked up, bagged, and disposed of properly by the dog’s handler.  The Event Committee will excuse competitors who fail to pick up after their dogs at the test site or the motel.</w:t>
            </w:r>
          </w:p>
          <w:p w14:paraId="60034F60" w14:textId="77777777" w:rsidR="003000CB" w:rsidRPr="004E1C87" w:rsidRDefault="00F94CAD" w:rsidP="002D646F">
            <w:pPr>
              <w:pStyle w:val="ListBullet"/>
              <w:rPr>
                <w:rFonts w:ascii="Arial" w:hAnsi="Arial" w:cs="Arial"/>
              </w:rPr>
            </w:pPr>
            <w:r w:rsidRPr="004E1C87">
              <w:rPr>
                <w:rFonts w:ascii="Arial" w:hAnsi="Arial" w:cs="Arial"/>
              </w:rPr>
              <w:t>Don’t leave your dog unattended.  If you must leave, take them with you.</w:t>
            </w:r>
          </w:p>
          <w:p w14:paraId="7A08F03C" w14:textId="77777777" w:rsidR="00564A9A" w:rsidRPr="004E1C87" w:rsidRDefault="00564A9A" w:rsidP="002D646F">
            <w:pPr>
              <w:pStyle w:val="ListBullet"/>
              <w:rPr>
                <w:rFonts w:ascii="Arial" w:hAnsi="Arial" w:cs="Arial"/>
              </w:rPr>
            </w:pPr>
            <w:r w:rsidRPr="004E1C87">
              <w:rPr>
                <w:rFonts w:ascii="Arial" w:hAnsi="Arial" w:cs="Arial"/>
              </w:rPr>
              <w:t xml:space="preserve">When making reservations, verify the lodging takes dog and if they have a pet </w:t>
            </w:r>
            <w:proofErr w:type="gramStart"/>
            <w:r w:rsidRPr="004E1C87">
              <w:rPr>
                <w:rFonts w:ascii="Arial" w:hAnsi="Arial" w:cs="Arial"/>
              </w:rPr>
              <w:t>fees</w:t>
            </w:r>
            <w:proofErr w:type="gramEnd"/>
          </w:p>
        </w:tc>
      </w:tr>
      <w:tr w:rsidR="00564A9A" w:rsidRPr="004E1C87" w14:paraId="4B266A0C" w14:textId="77777777" w:rsidTr="005A23BE">
        <w:tc>
          <w:tcPr>
            <w:tcW w:w="1548" w:type="dxa"/>
            <w:shd w:val="clear" w:color="auto" w:fill="auto"/>
          </w:tcPr>
          <w:p w14:paraId="3048C3DE" w14:textId="77777777" w:rsidR="00564A9A" w:rsidRPr="004E1C87" w:rsidRDefault="00564A9A" w:rsidP="00031DFC">
            <w:pPr>
              <w:jc w:val="center"/>
              <w:rPr>
                <w:rFonts w:ascii="Arial" w:hAnsi="Arial" w:cs="Arial"/>
                <w:b/>
                <w:u w:val="single"/>
              </w:rPr>
            </w:pPr>
          </w:p>
        </w:tc>
        <w:tc>
          <w:tcPr>
            <w:tcW w:w="5082" w:type="dxa"/>
            <w:shd w:val="clear" w:color="auto" w:fill="auto"/>
          </w:tcPr>
          <w:p w14:paraId="6C30DEE6" w14:textId="77777777" w:rsidR="00867FB7" w:rsidRDefault="00867FB7" w:rsidP="00031DFC">
            <w:pPr>
              <w:pStyle w:val="List"/>
              <w:ind w:left="18" w:firstLine="18"/>
              <w:rPr>
                <w:rFonts w:ascii="Arial" w:hAnsi="Arial" w:cs="Arial"/>
                <w:b/>
                <w:i/>
              </w:rPr>
            </w:pPr>
          </w:p>
          <w:p w14:paraId="712828BE" w14:textId="77777777" w:rsidR="00564A9A" w:rsidRDefault="00564A9A" w:rsidP="00031DFC">
            <w:pPr>
              <w:pStyle w:val="List"/>
              <w:ind w:left="18" w:firstLine="18"/>
              <w:rPr>
                <w:rFonts w:ascii="Arial" w:hAnsi="Arial" w:cs="Arial"/>
                <w:b/>
                <w:i/>
              </w:rPr>
            </w:pPr>
            <w:r w:rsidRPr="004E1C87">
              <w:rPr>
                <w:rFonts w:ascii="Arial" w:hAnsi="Arial" w:cs="Arial"/>
                <w:b/>
                <w:i/>
              </w:rPr>
              <w:t>Motels</w:t>
            </w:r>
          </w:p>
          <w:p w14:paraId="728EF376" w14:textId="1DF8E9A5" w:rsidR="00391932" w:rsidRPr="004E1C87" w:rsidRDefault="00391932" w:rsidP="00031DFC">
            <w:pPr>
              <w:pStyle w:val="List"/>
              <w:ind w:left="18" w:firstLine="18"/>
              <w:rPr>
                <w:rFonts w:ascii="Arial" w:hAnsi="Arial" w:cs="Arial"/>
                <w:b/>
                <w:i/>
              </w:rPr>
            </w:pPr>
          </w:p>
        </w:tc>
        <w:tc>
          <w:tcPr>
            <w:tcW w:w="4578" w:type="dxa"/>
            <w:shd w:val="clear" w:color="auto" w:fill="auto"/>
          </w:tcPr>
          <w:p w14:paraId="711EF192" w14:textId="576A2421" w:rsidR="00564A9A" w:rsidRPr="004E1C87" w:rsidRDefault="00564A9A" w:rsidP="00391932">
            <w:pPr>
              <w:pStyle w:val="List"/>
              <w:rPr>
                <w:rFonts w:ascii="Arial" w:hAnsi="Arial" w:cs="Arial"/>
                <w:b/>
                <w:i/>
              </w:rPr>
            </w:pPr>
          </w:p>
        </w:tc>
      </w:tr>
      <w:tr w:rsidR="00564A9A" w:rsidRPr="004E1C87" w14:paraId="20FC9833" w14:textId="77777777" w:rsidTr="005A23BE">
        <w:tc>
          <w:tcPr>
            <w:tcW w:w="1548" w:type="dxa"/>
            <w:shd w:val="clear" w:color="auto" w:fill="auto"/>
          </w:tcPr>
          <w:p w14:paraId="1BBF1984" w14:textId="77777777" w:rsidR="00564A9A" w:rsidRPr="004E1C87" w:rsidRDefault="00564A9A" w:rsidP="00031DFC">
            <w:pPr>
              <w:jc w:val="center"/>
              <w:rPr>
                <w:rFonts w:ascii="Arial" w:hAnsi="Arial" w:cs="Arial"/>
                <w:b/>
                <w:sz w:val="22"/>
                <w:szCs w:val="22"/>
                <w:u w:val="single"/>
              </w:rPr>
            </w:pPr>
          </w:p>
        </w:tc>
        <w:tc>
          <w:tcPr>
            <w:tcW w:w="5082" w:type="dxa"/>
            <w:shd w:val="clear" w:color="auto" w:fill="auto"/>
          </w:tcPr>
          <w:p w14:paraId="50FEBD1E" w14:textId="7DEFC857" w:rsidR="00587277" w:rsidRDefault="00587277" w:rsidP="00031DFC">
            <w:pPr>
              <w:widowControl/>
              <w:overflowPunct/>
              <w:textAlignment w:val="auto"/>
              <w:rPr>
                <w:rFonts w:ascii="Arial" w:eastAsia="Calibri" w:hAnsi="Arial" w:cs="Arial"/>
                <w:b/>
                <w:kern w:val="0"/>
              </w:rPr>
            </w:pPr>
            <w:r>
              <w:rPr>
                <w:rFonts w:ascii="Arial" w:eastAsia="Calibri" w:hAnsi="Arial" w:cs="Arial"/>
                <w:b/>
                <w:kern w:val="0"/>
              </w:rPr>
              <w:t>Crowne Plaza</w:t>
            </w:r>
            <w:r w:rsidR="00363F9F">
              <w:rPr>
                <w:rFonts w:ascii="Arial" w:eastAsia="Calibri" w:hAnsi="Arial" w:cs="Arial"/>
                <w:b/>
                <w:kern w:val="0"/>
              </w:rPr>
              <w:t>-</w:t>
            </w:r>
            <w:r>
              <w:rPr>
                <w:rFonts w:ascii="Arial" w:eastAsia="Calibri" w:hAnsi="Arial" w:cs="Arial"/>
                <w:b/>
                <w:kern w:val="0"/>
              </w:rPr>
              <w:t xml:space="preserve"> Southbury</w:t>
            </w:r>
          </w:p>
          <w:p w14:paraId="3CECE2EF" w14:textId="677E2421" w:rsidR="00A56860" w:rsidRDefault="00C341F5" w:rsidP="00031DFC">
            <w:pPr>
              <w:widowControl/>
              <w:overflowPunct/>
              <w:textAlignment w:val="auto"/>
              <w:rPr>
                <w:rFonts w:ascii="Arial" w:eastAsia="Calibri" w:hAnsi="Arial" w:cs="Arial"/>
                <w:b/>
                <w:kern w:val="0"/>
              </w:rPr>
            </w:pPr>
            <w:r>
              <w:rPr>
                <w:rFonts w:ascii="Arial" w:eastAsia="Calibri" w:hAnsi="Arial" w:cs="Arial"/>
                <w:b/>
                <w:kern w:val="0"/>
              </w:rPr>
              <w:t>844-203-2371</w:t>
            </w:r>
          </w:p>
          <w:p w14:paraId="21FBDE84" w14:textId="77777777" w:rsidR="009D638C" w:rsidRDefault="00A56860" w:rsidP="00031DFC">
            <w:pPr>
              <w:widowControl/>
              <w:overflowPunct/>
              <w:textAlignment w:val="auto"/>
              <w:rPr>
                <w:rFonts w:ascii="Arial" w:eastAsia="Calibri" w:hAnsi="Arial" w:cs="Arial"/>
                <w:b/>
                <w:kern w:val="0"/>
              </w:rPr>
            </w:pPr>
            <w:r>
              <w:rPr>
                <w:rFonts w:ascii="Arial" w:eastAsia="Calibri" w:hAnsi="Arial" w:cs="Arial"/>
                <w:b/>
                <w:kern w:val="0"/>
              </w:rPr>
              <w:t xml:space="preserve">1284 </w:t>
            </w:r>
            <w:proofErr w:type="spellStart"/>
            <w:r w:rsidR="009D638C">
              <w:rPr>
                <w:rFonts w:ascii="Arial" w:eastAsia="Calibri" w:hAnsi="Arial" w:cs="Arial"/>
                <w:b/>
                <w:kern w:val="0"/>
              </w:rPr>
              <w:t>Strongtown</w:t>
            </w:r>
            <w:proofErr w:type="spellEnd"/>
            <w:r w:rsidR="009D638C">
              <w:rPr>
                <w:rFonts w:ascii="Arial" w:eastAsia="Calibri" w:hAnsi="Arial" w:cs="Arial"/>
                <w:b/>
                <w:kern w:val="0"/>
              </w:rPr>
              <w:t xml:space="preserve"> Rd</w:t>
            </w:r>
          </w:p>
          <w:p w14:paraId="6FE18BDD" w14:textId="77777777" w:rsidR="00363F9F" w:rsidRDefault="009D638C" w:rsidP="00031DFC">
            <w:pPr>
              <w:widowControl/>
              <w:overflowPunct/>
              <w:textAlignment w:val="auto"/>
              <w:rPr>
                <w:rFonts w:ascii="Arial" w:eastAsia="Calibri" w:hAnsi="Arial" w:cs="Arial"/>
                <w:b/>
                <w:kern w:val="0"/>
              </w:rPr>
            </w:pPr>
            <w:r>
              <w:rPr>
                <w:rFonts w:ascii="Arial" w:eastAsia="Calibri" w:hAnsi="Arial" w:cs="Arial"/>
                <w:b/>
                <w:kern w:val="0"/>
              </w:rPr>
              <w:t xml:space="preserve">Southbury, CT </w:t>
            </w:r>
          </w:p>
          <w:p w14:paraId="0D42978D" w14:textId="34536253" w:rsidR="00C1630E" w:rsidRPr="00363F9F" w:rsidRDefault="00363F9F" w:rsidP="00031DFC">
            <w:pPr>
              <w:widowControl/>
              <w:overflowPunct/>
              <w:textAlignment w:val="auto"/>
              <w:rPr>
                <w:rFonts w:ascii="Arial" w:eastAsia="Calibri" w:hAnsi="Arial" w:cs="Arial"/>
                <w:b/>
                <w:kern w:val="0"/>
              </w:rPr>
            </w:pPr>
            <w:r>
              <w:rPr>
                <w:rFonts w:ascii="Arial" w:eastAsia="Calibri" w:hAnsi="Arial" w:cs="Arial"/>
                <w:b/>
                <w:kern w:val="0"/>
              </w:rPr>
              <w:t>(Appx. 5 minutes from site)</w:t>
            </w:r>
            <w:r w:rsidR="004C3F2C" w:rsidRPr="004E1C87">
              <w:rPr>
                <w:rFonts w:ascii="Arial" w:eastAsia="Calibri" w:hAnsi="Arial" w:cs="Arial"/>
                <w:kern w:val="0"/>
              </w:rPr>
              <w:br/>
            </w:r>
          </w:p>
          <w:p w14:paraId="4EBCB159" w14:textId="77777777" w:rsidR="00C1630E" w:rsidRPr="004E1C87" w:rsidRDefault="00C1630E" w:rsidP="00031DFC">
            <w:pPr>
              <w:widowControl/>
              <w:overflowPunct/>
              <w:textAlignment w:val="auto"/>
              <w:rPr>
                <w:rFonts w:ascii="Arial" w:eastAsia="Calibri" w:hAnsi="Arial" w:cs="Arial"/>
                <w:kern w:val="0"/>
                <w:sz w:val="16"/>
                <w:szCs w:val="16"/>
              </w:rPr>
            </w:pPr>
          </w:p>
          <w:p w14:paraId="03B8B36F" w14:textId="77777777" w:rsidR="006A55C4" w:rsidRDefault="00527B50" w:rsidP="00031DFC">
            <w:pPr>
              <w:widowControl/>
              <w:overflowPunct/>
              <w:textAlignment w:val="auto"/>
              <w:rPr>
                <w:rFonts w:ascii="Arial" w:eastAsia="Calibri" w:hAnsi="Arial" w:cs="Arial"/>
                <w:b/>
                <w:kern w:val="0"/>
              </w:rPr>
            </w:pPr>
            <w:r>
              <w:rPr>
                <w:rFonts w:ascii="Arial" w:eastAsia="Calibri" w:hAnsi="Arial" w:cs="Arial"/>
                <w:b/>
                <w:kern w:val="0"/>
              </w:rPr>
              <w:t xml:space="preserve">Microtel Inn &amp; </w:t>
            </w:r>
            <w:r w:rsidR="006A55C4">
              <w:rPr>
                <w:rFonts w:ascii="Arial" w:eastAsia="Calibri" w:hAnsi="Arial" w:cs="Arial"/>
                <w:b/>
                <w:kern w:val="0"/>
              </w:rPr>
              <w:t>Suites by Wyndham</w:t>
            </w:r>
          </w:p>
          <w:p w14:paraId="3A708860" w14:textId="77777777" w:rsidR="00222397" w:rsidRDefault="006A55C4" w:rsidP="00031DFC">
            <w:pPr>
              <w:widowControl/>
              <w:overflowPunct/>
              <w:textAlignment w:val="auto"/>
              <w:rPr>
                <w:rFonts w:ascii="Arial" w:eastAsia="Calibri" w:hAnsi="Arial" w:cs="Arial"/>
                <w:b/>
                <w:kern w:val="0"/>
              </w:rPr>
            </w:pPr>
            <w:r>
              <w:rPr>
                <w:rFonts w:ascii="Arial" w:eastAsia="Calibri" w:hAnsi="Arial" w:cs="Arial"/>
                <w:b/>
                <w:kern w:val="0"/>
              </w:rPr>
              <w:t>203-</w:t>
            </w:r>
            <w:r w:rsidR="00222397">
              <w:rPr>
                <w:rFonts w:ascii="Arial" w:eastAsia="Calibri" w:hAnsi="Arial" w:cs="Arial"/>
                <w:b/>
                <w:kern w:val="0"/>
              </w:rPr>
              <w:t>748-8318</w:t>
            </w:r>
          </w:p>
          <w:p w14:paraId="68DC6A76" w14:textId="77777777" w:rsidR="00222397" w:rsidRDefault="00222397" w:rsidP="00031DFC">
            <w:pPr>
              <w:widowControl/>
              <w:overflowPunct/>
              <w:textAlignment w:val="auto"/>
              <w:rPr>
                <w:rFonts w:ascii="Arial" w:eastAsia="Calibri" w:hAnsi="Arial" w:cs="Arial"/>
                <w:b/>
                <w:kern w:val="0"/>
              </w:rPr>
            </w:pPr>
            <w:r>
              <w:rPr>
                <w:rFonts w:ascii="Arial" w:eastAsia="Calibri" w:hAnsi="Arial" w:cs="Arial"/>
                <w:b/>
                <w:kern w:val="0"/>
              </w:rPr>
              <w:t>80 Benedict Rd</w:t>
            </w:r>
          </w:p>
          <w:p w14:paraId="37EC74DB" w14:textId="6242AEDF" w:rsidR="00C1630E" w:rsidRDefault="00222397" w:rsidP="00031DFC">
            <w:pPr>
              <w:widowControl/>
              <w:overflowPunct/>
              <w:textAlignment w:val="auto"/>
              <w:rPr>
                <w:rFonts w:ascii="Arial" w:eastAsia="Calibri" w:hAnsi="Arial" w:cs="Arial"/>
                <w:b/>
                <w:kern w:val="0"/>
              </w:rPr>
            </w:pPr>
            <w:r>
              <w:rPr>
                <w:rFonts w:ascii="Arial" w:eastAsia="Calibri" w:hAnsi="Arial" w:cs="Arial"/>
                <w:b/>
                <w:kern w:val="0"/>
              </w:rPr>
              <w:t>Bethe</w:t>
            </w:r>
            <w:r w:rsidR="003D7560">
              <w:rPr>
                <w:rFonts w:ascii="Arial" w:eastAsia="Calibri" w:hAnsi="Arial" w:cs="Arial"/>
                <w:b/>
                <w:kern w:val="0"/>
              </w:rPr>
              <w:t>l, CT 0680</w:t>
            </w:r>
            <w:r w:rsidR="0004444C">
              <w:rPr>
                <w:rFonts w:ascii="Arial" w:eastAsia="Calibri" w:hAnsi="Arial" w:cs="Arial"/>
                <w:b/>
                <w:kern w:val="0"/>
              </w:rPr>
              <w:t>1</w:t>
            </w:r>
          </w:p>
          <w:p w14:paraId="4638668F" w14:textId="0F31E8D9" w:rsidR="00C1630E" w:rsidRPr="00867FB7" w:rsidRDefault="00C1630E" w:rsidP="00867FB7">
            <w:pPr>
              <w:pStyle w:val="List"/>
              <w:ind w:left="18" w:firstLine="18"/>
              <w:rPr>
                <w:rFonts w:ascii="Arial" w:eastAsia="Calibri" w:hAnsi="Arial" w:cs="Arial"/>
                <w:b/>
                <w:kern w:val="0"/>
              </w:rPr>
            </w:pPr>
          </w:p>
        </w:tc>
        <w:tc>
          <w:tcPr>
            <w:tcW w:w="4578" w:type="dxa"/>
            <w:shd w:val="clear" w:color="auto" w:fill="auto"/>
          </w:tcPr>
          <w:p w14:paraId="017BB067" w14:textId="2B86DC9C" w:rsidR="00564A9A" w:rsidRPr="00391932" w:rsidRDefault="00564A9A" w:rsidP="00031DFC">
            <w:pPr>
              <w:pStyle w:val="Heading4"/>
              <w:spacing w:before="0" w:after="0"/>
              <w:rPr>
                <w:rFonts w:ascii="Arial" w:hAnsi="Arial" w:cs="Arial"/>
                <w:sz w:val="20"/>
                <w:szCs w:val="20"/>
              </w:rPr>
            </w:pPr>
          </w:p>
          <w:p w14:paraId="012B0B8E" w14:textId="77777777" w:rsidR="00564A9A" w:rsidRPr="004E1C87" w:rsidRDefault="00564A9A" w:rsidP="00031DFC">
            <w:pPr>
              <w:pStyle w:val="Heading4"/>
              <w:spacing w:before="0" w:after="0"/>
              <w:rPr>
                <w:rFonts w:ascii="Arial" w:hAnsi="Arial" w:cs="Arial"/>
                <w:b w:val="0"/>
                <w:sz w:val="16"/>
                <w:szCs w:val="16"/>
              </w:rPr>
            </w:pPr>
          </w:p>
          <w:p w14:paraId="687FF5E3" w14:textId="295ED2F0" w:rsidR="00564A9A" w:rsidRPr="00391932" w:rsidRDefault="00564A9A" w:rsidP="00031DFC">
            <w:pPr>
              <w:pStyle w:val="Heading4"/>
              <w:spacing w:before="0" w:after="0"/>
              <w:rPr>
                <w:rFonts w:ascii="Arial" w:hAnsi="Arial" w:cs="Arial"/>
                <w:sz w:val="20"/>
                <w:szCs w:val="20"/>
              </w:rPr>
            </w:pPr>
          </w:p>
          <w:p w14:paraId="426DE259" w14:textId="6B775E09" w:rsidR="00564A9A" w:rsidRPr="00391932" w:rsidRDefault="00564A9A" w:rsidP="00031DFC">
            <w:pPr>
              <w:pStyle w:val="Heading4"/>
              <w:spacing w:before="0" w:after="0"/>
              <w:rPr>
                <w:rFonts w:ascii="Arial" w:hAnsi="Arial" w:cs="Arial"/>
                <w:b w:val="0"/>
                <w:sz w:val="20"/>
                <w:szCs w:val="20"/>
                <w:u w:val="single"/>
              </w:rPr>
            </w:pPr>
          </w:p>
          <w:p w14:paraId="0C9151D1" w14:textId="77777777" w:rsidR="00564A9A" w:rsidRPr="004E1C87" w:rsidRDefault="00564A9A" w:rsidP="00031DFC">
            <w:pPr>
              <w:pStyle w:val="Heading4"/>
              <w:spacing w:before="0" w:after="0"/>
              <w:rPr>
                <w:rFonts w:ascii="Arial" w:hAnsi="Arial" w:cs="Arial"/>
                <w:b w:val="0"/>
                <w:sz w:val="16"/>
                <w:szCs w:val="16"/>
              </w:rPr>
            </w:pPr>
          </w:p>
          <w:p w14:paraId="3DFC7E77" w14:textId="3B987D3D" w:rsidR="00564A9A" w:rsidRPr="004E1C87" w:rsidRDefault="00564A9A" w:rsidP="00031DFC">
            <w:pPr>
              <w:pStyle w:val="Heading4"/>
              <w:spacing w:before="0" w:after="0"/>
              <w:rPr>
                <w:rFonts w:ascii="Arial" w:hAnsi="Arial" w:cs="Arial"/>
                <w:sz w:val="20"/>
                <w:szCs w:val="20"/>
              </w:rPr>
            </w:pPr>
          </w:p>
          <w:p w14:paraId="1A8C7645" w14:textId="3B6CD554" w:rsidR="00564A9A" w:rsidRPr="004E1C87" w:rsidRDefault="00564A9A" w:rsidP="00031DFC">
            <w:pPr>
              <w:pStyle w:val="Heading4"/>
              <w:spacing w:before="0" w:after="0"/>
              <w:rPr>
                <w:rFonts w:ascii="Arial" w:hAnsi="Arial" w:cs="Arial"/>
                <w:b w:val="0"/>
                <w:sz w:val="20"/>
                <w:szCs w:val="20"/>
              </w:rPr>
            </w:pPr>
          </w:p>
          <w:p w14:paraId="19A20325" w14:textId="1322BD33" w:rsidR="00E136B7" w:rsidRPr="004E1C87" w:rsidRDefault="00E136B7" w:rsidP="00031DFC">
            <w:pPr>
              <w:pStyle w:val="List"/>
              <w:ind w:left="18" w:firstLine="18"/>
              <w:rPr>
                <w:rFonts w:ascii="Arial" w:hAnsi="Arial" w:cs="Arial"/>
              </w:rPr>
            </w:pPr>
          </w:p>
          <w:p w14:paraId="775F6041" w14:textId="74C38831" w:rsidR="00564A9A" w:rsidRPr="004E1C87" w:rsidRDefault="00564A9A" w:rsidP="00031DFC">
            <w:pPr>
              <w:pStyle w:val="List"/>
              <w:ind w:left="18" w:firstLine="18"/>
              <w:rPr>
                <w:rFonts w:ascii="Arial" w:hAnsi="Arial" w:cs="Arial"/>
                <w:i/>
              </w:rPr>
            </w:pPr>
          </w:p>
        </w:tc>
      </w:tr>
      <w:tr w:rsidR="00882966" w:rsidRPr="004E1C87" w14:paraId="6747D530" w14:textId="77777777" w:rsidTr="005A23BE">
        <w:tc>
          <w:tcPr>
            <w:tcW w:w="1548" w:type="dxa"/>
            <w:shd w:val="clear" w:color="auto" w:fill="auto"/>
          </w:tcPr>
          <w:p w14:paraId="1567964D" w14:textId="77777777" w:rsidR="00882966" w:rsidRPr="004E1C87" w:rsidRDefault="00882966" w:rsidP="00910289">
            <w:pPr>
              <w:rPr>
                <w:rFonts w:ascii="Arial" w:hAnsi="Arial" w:cs="Arial"/>
                <w:sz w:val="16"/>
                <w:szCs w:val="16"/>
              </w:rPr>
            </w:pPr>
            <w:r w:rsidRPr="004E1C87">
              <w:rPr>
                <w:rFonts w:ascii="Arial" w:hAnsi="Arial" w:cs="Arial"/>
                <w:b/>
                <w:color w:val="000000"/>
                <w:sz w:val="22"/>
                <w:szCs w:val="22"/>
              </w:rPr>
              <w:t>Directions</w:t>
            </w:r>
          </w:p>
          <w:p w14:paraId="41FDBD2C" w14:textId="77777777" w:rsidR="00923CE0" w:rsidRPr="004E1C87" w:rsidRDefault="00923CE0" w:rsidP="00031DFC">
            <w:pPr>
              <w:jc w:val="center"/>
              <w:rPr>
                <w:rFonts w:ascii="Arial" w:hAnsi="Arial" w:cs="Arial"/>
                <w:sz w:val="2"/>
                <w:szCs w:val="2"/>
              </w:rPr>
            </w:pPr>
          </w:p>
        </w:tc>
        <w:tc>
          <w:tcPr>
            <w:tcW w:w="9660" w:type="dxa"/>
            <w:gridSpan w:val="2"/>
            <w:shd w:val="clear" w:color="auto" w:fill="auto"/>
          </w:tcPr>
          <w:p w14:paraId="0A37F183" w14:textId="465A64E9" w:rsidR="008B30EC" w:rsidRDefault="005D5BB9" w:rsidP="00FC22F8">
            <w:pPr>
              <w:pStyle w:val="ListBullet"/>
              <w:rPr>
                <w:rFonts w:ascii="Arial" w:hAnsi="Arial" w:cs="Arial"/>
              </w:rPr>
            </w:pPr>
            <w:r>
              <w:rPr>
                <w:rFonts w:ascii="Arial" w:hAnsi="Arial" w:cs="Arial"/>
              </w:rPr>
              <w:t xml:space="preserve">From Route 84 East or West </w:t>
            </w:r>
            <w:r w:rsidR="001F187F">
              <w:rPr>
                <w:rFonts w:ascii="Arial" w:hAnsi="Arial" w:cs="Arial"/>
              </w:rPr>
              <w:t xml:space="preserve">take Exit 16 (CT188) </w:t>
            </w:r>
          </w:p>
          <w:p w14:paraId="14DE2107" w14:textId="4A42BACD" w:rsidR="00F0149F" w:rsidRDefault="00F0149F" w:rsidP="00FC22F8">
            <w:pPr>
              <w:pStyle w:val="ListBullet"/>
              <w:rPr>
                <w:rFonts w:ascii="Arial" w:hAnsi="Arial" w:cs="Arial"/>
              </w:rPr>
            </w:pPr>
            <w:r>
              <w:rPr>
                <w:rFonts w:ascii="Arial" w:hAnsi="Arial" w:cs="Arial"/>
              </w:rPr>
              <w:t>Turn</w:t>
            </w:r>
            <w:r w:rsidR="00AC71B0">
              <w:rPr>
                <w:rFonts w:ascii="Arial" w:hAnsi="Arial" w:cs="Arial"/>
              </w:rPr>
              <w:t xml:space="preserve"> </w:t>
            </w:r>
            <w:r>
              <w:rPr>
                <w:rFonts w:ascii="Arial" w:hAnsi="Arial" w:cs="Arial"/>
              </w:rPr>
              <w:t xml:space="preserve">onto </w:t>
            </w:r>
            <w:r w:rsidR="00DC116A">
              <w:rPr>
                <w:rFonts w:ascii="Arial" w:hAnsi="Arial" w:cs="Arial"/>
              </w:rPr>
              <w:t xml:space="preserve">CT </w:t>
            </w:r>
            <w:r w:rsidR="00B10E35">
              <w:rPr>
                <w:rFonts w:ascii="Arial" w:hAnsi="Arial" w:cs="Arial"/>
              </w:rPr>
              <w:t>188</w:t>
            </w:r>
            <w:r w:rsidR="00DC116A">
              <w:rPr>
                <w:rFonts w:ascii="Arial" w:hAnsi="Arial" w:cs="Arial"/>
              </w:rPr>
              <w:t xml:space="preserve"> South</w:t>
            </w:r>
          </w:p>
          <w:p w14:paraId="7B641C8E" w14:textId="6F931578" w:rsidR="00B10E35" w:rsidRDefault="00B10E35" w:rsidP="00FC22F8">
            <w:pPr>
              <w:pStyle w:val="ListBullet"/>
              <w:rPr>
                <w:rFonts w:ascii="Arial" w:hAnsi="Arial" w:cs="Arial"/>
              </w:rPr>
            </w:pPr>
            <w:r>
              <w:rPr>
                <w:rFonts w:ascii="Arial" w:hAnsi="Arial" w:cs="Arial"/>
              </w:rPr>
              <w:t xml:space="preserve">In approximately one mile turn left </w:t>
            </w:r>
            <w:r w:rsidR="00465896">
              <w:rPr>
                <w:rFonts w:ascii="Arial" w:hAnsi="Arial" w:cs="Arial"/>
              </w:rPr>
              <w:t xml:space="preserve">onto Airport Rd towards </w:t>
            </w:r>
            <w:r w:rsidR="00C65222">
              <w:rPr>
                <w:rFonts w:ascii="Arial" w:hAnsi="Arial" w:cs="Arial"/>
              </w:rPr>
              <w:t xml:space="preserve">airport </w:t>
            </w:r>
          </w:p>
          <w:p w14:paraId="414B33F6" w14:textId="17F72883" w:rsidR="00C65222" w:rsidRDefault="00C65222" w:rsidP="00FC22F8">
            <w:pPr>
              <w:pStyle w:val="ListBullet"/>
              <w:rPr>
                <w:rFonts w:ascii="Arial" w:hAnsi="Arial" w:cs="Arial"/>
              </w:rPr>
            </w:pPr>
            <w:r>
              <w:rPr>
                <w:rFonts w:ascii="Arial" w:hAnsi="Arial" w:cs="Arial"/>
              </w:rPr>
              <w:t>Take 2</w:t>
            </w:r>
            <w:r w:rsidRPr="00C65222">
              <w:rPr>
                <w:rFonts w:ascii="Arial" w:hAnsi="Arial" w:cs="Arial"/>
                <w:vertAlign w:val="superscript"/>
              </w:rPr>
              <w:t>nd</w:t>
            </w:r>
            <w:r>
              <w:rPr>
                <w:rFonts w:ascii="Arial" w:hAnsi="Arial" w:cs="Arial"/>
              </w:rPr>
              <w:t xml:space="preserve"> right onto Christi</w:t>
            </w:r>
            <w:r w:rsidR="00E53640">
              <w:rPr>
                <w:rFonts w:ascii="Arial" w:hAnsi="Arial" w:cs="Arial"/>
              </w:rPr>
              <w:t xml:space="preserve">an St </w:t>
            </w:r>
          </w:p>
          <w:p w14:paraId="7FD9F4F7" w14:textId="405BD320" w:rsidR="00E53640" w:rsidRDefault="00E53640" w:rsidP="00FC22F8">
            <w:pPr>
              <w:pStyle w:val="ListBullet"/>
              <w:rPr>
                <w:rFonts w:ascii="Arial" w:hAnsi="Arial" w:cs="Arial"/>
              </w:rPr>
            </w:pPr>
            <w:r>
              <w:rPr>
                <w:rFonts w:ascii="Arial" w:hAnsi="Arial" w:cs="Arial"/>
              </w:rPr>
              <w:t xml:space="preserve">In approximately one mile turn </w:t>
            </w:r>
            <w:r w:rsidR="00AF5D27">
              <w:rPr>
                <w:rFonts w:ascii="Arial" w:hAnsi="Arial" w:cs="Arial"/>
              </w:rPr>
              <w:t>right onto Robinson Lane</w:t>
            </w:r>
            <w:r w:rsidR="00122CB5">
              <w:rPr>
                <w:rFonts w:ascii="Arial" w:hAnsi="Arial" w:cs="Arial"/>
              </w:rPr>
              <w:t xml:space="preserve"> </w:t>
            </w:r>
          </w:p>
          <w:p w14:paraId="1DBF46D9" w14:textId="2DD5FC91" w:rsidR="004F5182" w:rsidRPr="00FC22F8" w:rsidRDefault="00256F9B" w:rsidP="00FC22F8">
            <w:pPr>
              <w:pStyle w:val="ListBullet"/>
              <w:rPr>
                <w:rFonts w:ascii="Arial" w:hAnsi="Arial" w:cs="Arial"/>
              </w:rPr>
            </w:pPr>
            <w:r>
              <w:rPr>
                <w:rFonts w:ascii="Arial" w:hAnsi="Arial" w:cs="Arial"/>
              </w:rPr>
              <w:t xml:space="preserve">Building is the last driveway </w:t>
            </w:r>
            <w:r w:rsidR="00DB70F4">
              <w:rPr>
                <w:rFonts w:ascii="Arial" w:hAnsi="Arial" w:cs="Arial"/>
              </w:rPr>
              <w:t xml:space="preserve">on left-entrance is at the end of the building </w:t>
            </w:r>
          </w:p>
          <w:p w14:paraId="0E952FDA" w14:textId="64B28B9F" w:rsidR="001C74FC" w:rsidRPr="001C74FC" w:rsidRDefault="001C74FC" w:rsidP="001C74FC">
            <w:pPr>
              <w:pStyle w:val="ListBullet"/>
              <w:numPr>
                <w:ilvl w:val="0"/>
                <w:numId w:val="0"/>
              </w:numPr>
              <w:rPr>
                <w:rFonts w:ascii="Arial" w:hAnsi="Arial" w:cs="Arial"/>
                <w:b/>
                <w:color w:val="000000"/>
                <w:u w:val="single"/>
              </w:rPr>
            </w:pPr>
          </w:p>
          <w:p w14:paraId="1F38F626" w14:textId="0986AC85" w:rsidR="00882966" w:rsidRPr="004E1C87" w:rsidRDefault="008B30EC" w:rsidP="001C74FC">
            <w:pPr>
              <w:pStyle w:val="ListBullet"/>
              <w:numPr>
                <w:ilvl w:val="0"/>
                <w:numId w:val="0"/>
              </w:numPr>
              <w:rPr>
                <w:rFonts w:ascii="Arial" w:hAnsi="Arial" w:cs="Arial"/>
                <w:b/>
                <w:color w:val="000000"/>
                <w:u w:val="single"/>
              </w:rPr>
            </w:pPr>
            <w:r w:rsidRPr="004E1C87">
              <w:rPr>
                <w:rFonts w:ascii="Arial" w:hAnsi="Arial" w:cs="Arial"/>
              </w:rPr>
              <w:t xml:space="preserve"> </w:t>
            </w:r>
          </w:p>
        </w:tc>
      </w:tr>
      <w:tr w:rsidR="00C77ACC" w:rsidRPr="004E1C87" w14:paraId="489FF52C" w14:textId="77777777" w:rsidTr="005A23BE">
        <w:tc>
          <w:tcPr>
            <w:tcW w:w="1548" w:type="dxa"/>
            <w:shd w:val="clear" w:color="auto" w:fill="auto"/>
          </w:tcPr>
          <w:p w14:paraId="49CA73EB" w14:textId="77777777" w:rsidR="00C77ACC" w:rsidRPr="004E1C87" w:rsidRDefault="00C77ACC" w:rsidP="00031DFC">
            <w:pPr>
              <w:jc w:val="center"/>
              <w:rPr>
                <w:rFonts w:ascii="Arial" w:hAnsi="Arial" w:cs="Arial"/>
                <w:b/>
                <w:color w:val="000000"/>
                <w:sz w:val="22"/>
                <w:szCs w:val="22"/>
              </w:rPr>
            </w:pPr>
            <w:r w:rsidRPr="004E1C87">
              <w:rPr>
                <w:rFonts w:ascii="Arial" w:hAnsi="Arial" w:cs="Arial"/>
                <w:b/>
              </w:rPr>
              <w:t>Veterinary Hospital</w:t>
            </w:r>
          </w:p>
        </w:tc>
        <w:tc>
          <w:tcPr>
            <w:tcW w:w="9660" w:type="dxa"/>
            <w:gridSpan w:val="2"/>
            <w:shd w:val="clear" w:color="auto" w:fill="auto"/>
          </w:tcPr>
          <w:p w14:paraId="71D916BA" w14:textId="05D2A749" w:rsidR="000D1FB1" w:rsidRDefault="005A23BE" w:rsidP="000D1FB1">
            <w:pPr>
              <w:pStyle w:val="ListBullet"/>
              <w:numPr>
                <w:ilvl w:val="0"/>
                <w:numId w:val="21"/>
              </w:numPr>
              <w:rPr>
                <w:rFonts w:ascii="Arial" w:hAnsi="Arial" w:cs="Arial"/>
              </w:rPr>
            </w:pPr>
            <w:r>
              <w:rPr>
                <w:rFonts w:ascii="Arial" w:hAnsi="Arial" w:cs="Arial"/>
                <w:noProof/>
              </w:rPr>
              <w:drawing>
                <wp:inline distT="0" distB="0" distL="0" distR="0" wp14:anchorId="71BD837D" wp14:editId="0E6A5623">
                  <wp:extent cx="9525" cy="9525"/>
                  <wp:effectExtent l="0" t="0" r="0" b="0"/>
                  <wp:docPr id="4" name="Picture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341F5">
              <w:rPr>
                <w:rFonts w:ascii="Arial" w:hAnsi="Arial" w:cs="Arial"/>
              </w:rPr>
              <w:t>Evergreen Veterinary Clinic</w:t>
            </w:r>
            <w:r w:rsidR="009C7926">
              <w:rPr>
                <w:rFonts w:ascii="Arial" w:hAnsi="Arial" w:cs="Arial"/>
              </w:rPr>
              <w:t xml:space="preserve"> </w:t>
            </w:r>
          </w:p>
          <w:p w14:paraId="1C9D28D8" w14:textId="27BFD085" w:rsidR="009C7926" w:rsidRDefault="00C341F5" w:rsidP="000D1FB1">
            <w:pPr>
              <w:pStyle w:val="ListBullet"/>
              <w:numPr>
                <w:ilvl w:val="0"/>
                <w:numId w:val="21"/>
              </w:numPr>
              <w:rPr>
                <w:rFonts w:ascii="Arial" w:hAnsi="Arial" w:cs="Arial"/>
              </w:rPr>
            </w:pPr>
            <w:r>
              <w:rPr>
                <w:rFonts w:ascii="Arial" w:hAnsi="Arial" w:cs="Arial"/>
              </w:rPr>
              <w:t>120 Main St, Oxford, CT</w:t>
            </w:r>
          </w:p>
          <w:p w14:paraId="76CDE445" w14:textId="7C0B324D" w:rsidR="002A66D3" w:rsidRDefault="00C341F5" w:rsidP="000D1FB1">
            <w:pPr>
              <w:pStyle w:val="ListBullet"/>
              <w:numPr>
                <w:ilvl w:val="0"/>
                <w:numId w:val="21"/>
              </w:numPr>
              <w:rPr>
                <w:rFonts w:ascii="Arial" w:hAnsi="Arial" w:cs="Arial"/>
              </w:rPr>
            </w:pPr>
            <w:r>
              <w:rPr>
                <w:rFonts w:ascii="Arial" w:hAnsi="Arial" w:cs="Arial"/>
              </w:rPr>
              <w:t>203-266-2254   evergreenvetct@gmail.com</w:t>
            </w:r>
          </w:p>
          <w:p w14:paraId="30B57ABF" w14:textId="17A8AD3E" w:rsidR="009C7926" w:rsidRPr="004E1C87" w:rsidRDefault="00C341F5" w:rsidP="000D1FB1">
            <w:pPr>
              <w:pStyle w:val="ListBullet"/>
              <w:numPr>
                <w:ilvl w:val="0"/>
                <w:numId w:val="21"/>
              </w:numPr>
              <w:rPr>
                <w:rFonts w:ascii="Arial" w:hAnsi="Arial" w:cs="Arial"/>
              </w:rPr>
            </w:pPr>
            <w:r>
              <w:rPr>
                <w:rFonts w:ascii="Arial" w:hAnsi="Arial" w:cs="Arial"/>
              </w:rPr>
              <w:t>https://evergreenvetct.com</w:t>
            </w:r>
            <w:r w:rsidR="00AF547C">
              <w:rPr>
                <w:rFonts w:ascii="Arial" w:hAnsi="Arial" w:cs="Arial"/>
              </w:rPr>
              <w:t xml:space="preserve"> </w:t>
            </w:r>
          </w:p>
          <w:p w14:paraId="4EA5C5BE" w14:textId="4BA9FB68" w:rsidR="00FC22F8" w:rsidRPr="004E1C87" w:rsidRDefault="00FC22F8" w:rsidP="00FC22F8">
            <w:pPr>
              <w:pStyle w:val="ListBullet"/>
              <w:numPr>
                <w:ilvl w:val="0"/>
                <w:numId w:val="0"/>
              </w:numPr>
              <w:ind w:left="360" w:hanging="360"/>
              <w:rPr>
                <w:rFonts w:ascii="Arial" w:hAnsi="Arial" w:cs="Arial"/>
              </w:rPr>
            </w:pPr>
          </w:p>
        </w:tc>
      </w:tr>
      <w:tr w:rsidR="0091140F" w:rsidRPr="004E1C87" w14:paraId="5CCD975C" w14:textId="77777777" w:rsidTr="00031DFC">
        <w:tc>
          <w:tcPr>
            <w:tcW w:w="11208" w:type="dxa"/>
            <w:gridSpan w:val="3"/>
            <w:shd w:val="clear" w:color="auto" w:fill="auto"/>
          </w:tcPr>
          <w:p w14:paraId="3B8D6915" w14:textId="5AB7B46A" w:rsidR="0091140F" w:rsidRPr="00FC22F8" w:rsidRDefault="0091140F" w:rsidP="001A5927">
            <w:pPr>
              <w:pStyle w:val="ListBullet"/>
              <w:rPr>
                <w:rFonts w:ascii="Arial" w:hAnsi="Arial" w:cs="Arial"/>
                <w:sz w:val="22"/>
                <w:szCs w:val="22"/>
                <w:u w:val="single"/>
              </w:rPr>
            </w:pPr>
            <w:r w:rsidRPr="004E1C87">
              <w:rPr>
                <w:rFonts w:ascii="Arial" w:hAnsi="Arial" w:cs="Arial"/>
              </w:rPr>
              <w:t>There is no food available on-site.</w:t>
            </w:r>
          </w:p>
          <w:p w14:paraId="54911B40" w14:textId="77777777" w:rsidR="00FC22F8" w:rsidRPr="004E1C87" w:rsidRDefault="00FC22F8" w:rsidP="00FC22F8">
            <w:pPr>
              <w:pStyle w:val="ListBullet"/>
              <w:numPr>
                <w:ilvl w:val="0"/>
                <w:numId w:val="0"/>
              </w:numPr>
              <w:ind w:left="360" w:hanging="360"/>
              <w:rPr>
                <w:rFonts w:ascii="Arial" w:hAnsi="Arial" w:cs="Arial"/>
                <w:sz w:val="22"/>
                <w:szCs w:val="22"/>
                <w:u w:val="single"/>
              </w:rPr>
            </w:pPr>
          </w:p>
          <w:p w14:paraId="3B052B23" w14:textId="77777777" w:rsidR="0091140F" w:rsidRPr="004E1C87" w:rsidRDefault="0091140F" w:rsidP="001A5927">
            <w:pPr>
              <w:pStyle w:val="ListBullet"/>
              <w:rPr>
                <w:rFonts w:ascii="Arial" w:hAnsi="Arial" w:cs="Arial"/>
                <w:sz w:val="22"/>
                <w:szCs w:val="22"/>
                <w:u w:val="single"/>
              </w:rPr>
            </w:pPr>
            <w:r w:rsidRPr="004E1C87">
              <w:rPr>
                <w:rFonts w:ascii="Arial" w:hAnsi="Arial" w:cs="Arial"/>
              </w:rPr>
              <w:t>To volunteer or for more informatio</w:t>
            </w:r>
            <w:r w:rsidR="002279D5">
              <w:rPr>
                <w:rFonts w:ascii="Arial" w:hAnsi="Arial" w:cs="Arial"/>
              </w:rPr>
              <w:t>n contact:</w:t>
            </w:r>
          </w:p>
          <w:p w14:paraId="5054B5C1" w14:textId="77777777" w:rsidR="0091140F" w:rsidRPr="004E1C87" w:rsidRDefault="00C62F30" w:rsidP="00C62F30">
            <w:pPr>
              <w:pStyle w:val="PlainText"/>
              <w:ind w:left="360"/>
              <w:rPr>
                <w:rFonts w:ascii="Arial" w:hAnsi="Arial" w:cs="Arial"/>
                <w:sz w:val="22"/>
                <w:szCs w:val="22"/>
                <w:u w:val="single"/>
              </w:rPr>
            </w:pPr>
            <w:proofErr w:type="gramStart"/>
            <w:r>
              <w:rPr>
                <w:rFonts w:ascii="Arial" w:hAnsi="Arial" w:cs="Arial"/>
              </w:rPr>
              <w:t>TRI</w:t>
            </w:r>
            <w:r w:rsidR="00FB13DF">
              <w:rPr>
                <w:rFonts w:ascii="Arial" w:hAnsi="Arial" w:cs="Arial"/>
              </w:rPr>
              <w:t xml:space="preserve">AL </w:t>
            </w:r>
            <w:r w:rsidR="00B557EE">
              <w:rPr>
                <w:rFonts w:ascii="Arial" w:hAnsi="Arial" w:cs="Arial"/>
              </w:rPr>
              <w:t xml:space="preserve"> CHAIR</w:t>
            </w:r>
            <w:proofErr w:type="gramEnd"/>
            <w:r w:rsidR="00B557EE">
              <w:rPr>
                <w:rFonts w:ascii="Arial" w:hAnsi="Arial" w:cs="Arial"/>
              </w:rPr>
              <w:t>/SECRETARY</w:t>
            </w:r>
            <w:r w:rsidR="0091140F" w:rsidRPr="004E1C87">
              <w:rPr>
                <w:rFonts w:ascii="Arial" w:hAnsi="Arial" w:cs="Arial"/>
              </w:rPr>
              <w:t xml:space="preserve"> </w:t>
            </w:r>
            <w:r w:rsidR="000A5C15">
              <w:rPr>
                <w:rFonts w:ascii="Arial" w:hAnsi="Arial" w:cs="Arial"/>
              </w:rPr>
              <w:t xml:space="preserve">Claudia Reed </w:t>
            </w:r>
            <w:r w:rsidR="004741C5">
              <w:rPr>
                <w:rFonts w:ascii="Arial" w:hAnsi="Arial" w:cs="Arial"/>
              </w:rPr>
              <w:t xml:space="preserve"> 860-485-1426 or email at </w:t>
            </w:r>
            <w:hyperlink r:id="rId13" w:history="1">
              <w:r w:rsidR="004741C5" w:rsidRPr="004E1C87">
                <w:rPr>
                  <w:rStyle w:val="Hyperlink"/>
                  <w:rFonts w:ascii="Arial" w:hAnsi="Arial" w:cs="Arial"/>
                </w:rPr>
                <w:t>creedobagaussies@sbcglobal.net</w:t>
              </w:r>
            </w:hyperlink>
            <w:r w:rsidR="00646BE8">
              <w:rPr>
                <w:rStyle w:val="Hyperlink"/>
                <w:rFonts w:ascii="Arial" w:hAnsi="Arial" w:cs="Arial"/>
              </w:rPr>
              <w:t xml:space="preserve"> </w:t>
            </w:r>
          </w:p>
        </w:tc>
      </w:tr>
    </w:tbl>
    <w:p w14:paraId="563493FD" w14:textId="77777777" w:rsidR="00BA0E2A" w:rsidRPr="0091140F" w:rsidRDefault="00BA0E2A">
      <w:pPr>
        <w:rPr>
          <w:rFonts w:ascii="Verdana" w:hAnsi="Verdana"/>
          <w:b/>
          <w:sz w:val="4"/>
          <w:szCs w:val="4"/>
        </w:rPr>
      </w:pPr>
    </w:p>
    <w:sectPr w:rsidR="00BA0E2A" w:rsidRPr="0091140F">
      <w:pgSz w:w="12240" w:h="15840"/>
      <w:pgMar w:top="720" w:right="720" w:bottom="720" w:left="72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9" style="width:.75pt;height:.75pt;visibility:visible;mso-wrap-style:square" o:bullet="t">
        <v:imagedata r:id="rId1" o:title="9"/>
      </v:shape>
    </w:pict>
  </w:numPicBullet>
  <w:abstractNum w:abstractNumId="0" w15:restartNumberingAfterBreak="0">
    <w:nsid w:val="FFFFFF7C"/>
    <w:multiLevelType w:val="singleLevel"/>
    <w:tmpl w:val="E7CE54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8E7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32DF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D059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D4E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6292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225C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14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269A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BC2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646B9"/>
    <w:multiLevelType w:val="hybridMultilevel"/>
    <w:tmpl w:val="0F081A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46A84"/>
    <w:multiLevelType w:val="multilevel"/>
    <w:tmpl w:val="2066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11309"/>
    <w:multiLevelType w:val="multilevel"/>
    <w:tmpl w:val="6F545C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8553D"/>
    <w:multiLevelType w:val="hybridMultilevel"/>
    <w:tmpl w:val="A8BC9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E4039"/>
    <w:multiLevelType w:val="hybridMultilevel"/>
    <w:tmpl w:val="3EA24F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53278B"/>
    <w:multiLevelType w:val="hybridMultilevel"/>
    <w:tmpl w:val="6B4CB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36E0A"/>
    <w:multiLevelType w:val="hybridMultilevel"/>
    <w:tmpl w:val="0FDA6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14316"/>
    <w:multiLevelType w:val="hybridMultilevel"/>
    <w:tmpl w:val="07B2A900"/>
    <w:lvl w:ilvl="0" w:tplc="757239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D6895"/>
    <w:multiLevelType w:val="hybridMultilevel"/>
    <w:tmpl w:val="FFFFFFFF"/>
    <w:lvl w:ilvl="0" w:tplc="F61C16CC">
      <w:start w:val="1"/>
      <w:numFmt w:val="bullet"/>
      <w:lvlText w:val=""/>
      <w:lvlPicBulletId w:val="0"/>
      <w:lvlJc w:val="left"/>
      <w:pPr>
        <w:tabs>
          <w:tab w:val="num" w:pos="720"/>
        </w:tabs>
        <w:ind w:left="720" w:hanging="360"/>
      </w:pPr>
      <w:rPr>
        <w:rFonts w:ascii="Symbol" w:hAnsi="Symbol" w:hint="default"/>
      </w:rPr>
    </w:lvl>
    <w:lvl w:ilvl="1" w:tplc="155E0056" w:tentative="1">
      <w:start w:val="1"/>
      <w:numFmt w:val="bullet"/>
      <w:lvlText w:val=""/>
      <w:lvlJc w:val="left"/>
      <w:pPr>
        <w:tabs>
          <w:tab w:val="num" w:pos="1440"/>
        </w:tabs>
        <w:ind w:left="1440" w:hanging="360"/>
      </w:pPr>
      <w:rPr>
        <w:rFonts w:ascii="Symbol" w:hAnsi="Symbol" w:hint="default"/>
      </w:rPr>
    </w:lvl>
    <w:lvl w:ilvl="2" w:tplc="24C4FF8C" w:tentative="1">
      <w:start w:val="1"/>
      <w:numFmt w:val="bullet"/>
      <w:lvlText w:val=""/>
      <w:lvlJc w:val="left"/>
      <w:pPr>
        <w:tabs>
          <w:tab w:val="num" w:pos="2160"/>
        </w:tabs>
        <w:ind w:left="2160" w:hanging="360"/>
      </w:pPr>
      <w:rPr>
        <w:rFonts w:ascii="Symbol" w:hAnsi="Symbol" w:hint="default"/>
      </w:rPr>
    </w:lvl>
    <w:lvl w:ilvl="3" w:tplc="5B90FE54" w:tentative="1">
      <w:start w:val="1"/>
      <w:numFmt w:val="bullet"/>
      <w:lvlText w:val=""/>
      <w:lvlJc w:val="left"/>
      <w:pPr>
        <w:tabs>
          <w:tab w:val="num" w:pos="2880"/>
        </w:tabs>
        <w:ind w:left="2880" w:hanging="360"/>
      </w:pPr>
      <w:rPr>
        <w:rFonts w:ascii="Symbol" w:hAnsi="Symbol" w:hint="default"/>
      </w:rPr>
    </w:lvl>
    <w:lvl w:ilvl="4" w:tplc="6FAC97D2" w:tentative="1">
      <w:start w:val="1"/>
      <w:numFmt w:val="bullet"/>
      <w:lvlText w:val=""/>
      <w:lvlJc w:val="left"/>
      <w:pPr>
        <w:tabs>
          <w:tab w:val="num" w:pos="3600"/>
        </w:tabs>
        <w:ind w:left="3600" w:hanging="360"/>
      </w:pPr>
      <w:rPr>
        <w:rFonts w:ascii="Symbol" w:hAnsi="Symbol" w:hint="default"/>
      </w:rPr>
    </w:lvl>
    <w:lvl w:ilvl="5" w:tplc="D89A4A76" w:tentative="1">
      <w:start w:val="1"/>
      <w:numFmt w:val="bullet"/>
      <w:lvlText w:val=""/>
      <w:lvlJc w:val="left"/>
      <w:pPr>
        <w:tabs>
          <w:tab w:val="num" w:pos="4320"/>
        </w:tabs>
        <w:ind w:left="4320" w:hanging="360"/>
      </w:pPr>
      <w:rPr>
        <w:rFonts w:ascii="Symbol" w:hAnsi="Symbol" w:hint="default"/>
      </w:rPr>
    </w:lvl>
    <w:lvl w:ilvl="6" w:tplc="048A9B44" w:tentative="1">
      <w:start w:val="1"/>
      <w:numFmt w:val="bullet"/>
      <w:lvlText w:val=""/>
      <w:lvlJc w:val="left"/>
      <w:pPr>
        <w:tabs>
          <w:tab w:val="num" w:pos="5040"/>
        </w:tabs>
        <w:ind w:left="5040" w:hanging="360"/>
      </w:pPr>
      <w:rPr>
        <w:rFonts w:ascii="Symbol" w:hAnsi="Symbol" w:hint="default"/>
      </w:rPr>
    </w:lvl>
    <w:lvl w:ilvl="7" w:tplc="18723B72" w:tentative="1">
      <w:start w:val="1"/>
      <w:numFmt w:val="bullet"/>
      <w:lvlText w:val=""/>
      <w:lvlJc w:val="left"/>
      <w:pPr>
        <w:tabs>
          <w:tab w:val="num" w:pos="5760"/>
        </w:tabs>
        <w:ind w:left="5760" w:hanging="360"/>
      </w:pPr>
      <w:rPr>
        <w:rFonts w:ascii="Symbol" w:hAnsi="Symbol" w:hint="default"/>
      </w:rPr>
    </w:lvl>
    <w:lvl w:ilvl="8" w:tplc="E2FEB1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235C68"/>
    <w:multiLevelType w:val="hybridMultilevel"/>
    <w:tmpl w:val="862CC7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2F1027"/>
    <w:multiLevelType w:val="hybridMultilevel"/>
    <w:tmpl w:val="98CA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46CED"/>
    <w:multiLevelType w:val="hybridMultilevel"/>
    <w:tmpl w:val="93C8C8F8"/>
    <w:lvl w:ilvl="0" w:tplc="0AC21F8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9437814">
    <w:abstractNumId w:val="9"/>
  </w:num>
  <w:num w:numId="2" w16cid:durableId="264508954">
    <w:abstractNumId w:val="7"/>
  </w:num>
  <w:num w:numId="3" w16cid:durableId="1048381642">
    <w:abstractNumId w:val="6"/>
  </w:num>
  <w:num w:numId="4" w16cid:durableId="1344212071">
    <w:abstractNumId w:val="5"/>
  </w:num>
  <w:num w:numId="5" w16cid:durableId="1801219702">
    <w:abstractNumId w:val="4"/>
  </w:num>
  <w:num w:numId="6" w16cid:durableId="585387748">
    <w:abstractNumId w:val="8"/>
  </w:num>
  <w:num w:numId="7" w16cid:durableId="1081219786">
    <w:abstractNumId w:val="3"/>
  </w:num>
  <w:num w:numId="8" w16cid:durableId="1979260686">
    <w:abstractNumId w:val="2"/>
  </w:num>
  <w:num w:numId="9" w16cid:durableId="18549901">
    <w:abstractNumId w:val="1"/>
  </w:num>
  <w:num w:numId="10" w16cid:durableId="268242805">
    <w:abstractNumId w:val="0"/>
  </w:num>
  <w:num w:numId="11" w16cid:durableId="1850098433">
    <w:abstractNumId w:val="16"/>
  </w:num>
  <w:num w:numId="12" w16cid:durableId="1895001078">
    <w:abstractNumId w:val="21"/>
  </w:num>
  <w:num w:numId="13" w16cid:durableId="1412581491">
    <w:abstractNumId w:val="10"/>
  </w:num>
  <w:num w:numId="14" w16cid:durableId="677003016">
    <w:abstractNumId w:val="20"/>
  </w:num>
  <w:num w:numId="15" w16cid:durableId="1173447558">
    <w:abstractNumId w:val="13"/>
  </w:num>
  <w:num w:numId="16" w16cid:durableId="660356706">
    <w:abstractNumId w:val="19"/>
  </w:num>
  <w:num w:numId="17" w16cid:durableId="785199631">
    <w:abstractNumId w:val="12"/>
  </w:num>
  <w:num w:numId="18" w16cid:durableId="999651071">
    <w:abstractNumId w:val="11"/>
  </w:num>
  <w:num w:numId="19" w16cid:durableId="813252387">
    <w:abstractNumId w:val="15"/>
  </w:num>
  <w:num w:numId="20" w16cid:durableId="848178731">
    <w:abstractNumId w:val="14"/>
  </w:num>
  <w:num w:numId="21" w16cid:durableId="170145313">
    <w:abstractNumId w:val="18"/>
  </w:num>
  <w:num w:numId="22" w16cid:durableId="1562014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A37E1"/>
    <w:rsid w:val="000028AB"/>
    <w:rsid w:val="0000717A"/>
    <w:rsid w:val="00010CC1"/>
    <w:rsid w:val="00014269"/>
    <w:rsid w:val="00014E02"/>
    <w:rsid w:val="00022C22"/>
    <w:rsid w:val="00031DFC"/>
    <w:rsid w:val="000337ED"/>
    <w:rsid w:val="0004444C"/>
    <w:rsid w:val="00044793"/>
    <w:rsid w:val="00064C8B"/>
    <w:rsid w:val="0008071D"/>
    <w:rsid w:val="0008186C"/>
    <w:rsid w:val="000819B0"/>
    <w:rsid w:val="00083DC6"/>
    <w:rsid w:val="00091B41"/>
    <w:rsid w:val="00092339"/>
    <w:rsid w:val="000A5C15"/>
    <w:rsid w:val="000C7558"/>
    <w:rsid w:val="000D1FB1"/>
    <w:rsid w:val="000E0DEF"/>
    <w:rsid w:val="000F1777"/>
    <w:rsid w:val="00107912"/>
    <w:rsid w:val="00122CB5"/>
    <w:rsid w:val="00124522"/>
    <w:rsid w:val="00124A51"/>
    <w:rsid w:val="00124D5A"/>
    <w:rsid w:val="001536A4"/>
    <w:rsid w:val="00182184"/>
    <w:rsid w:val="00185E72"/>
    <w:rsid w:val="001A121E"/>
    <w:rsid w:val="001A17C0"/>
    <w:rsid w:val="001A5927"/>
    <w:rsid w:val="001B29AB"/>
    <w:rsid w:val="001C52F7"/>
    <w:rsid w:val="001C74FC"/>
    <w:rsid w:val="001D3E9C"/>
    <w:rsid w:val="001D6B81"/>
    <w:rsid w:val="001E25F3"/>
    <w:rsid w:val="001F187F"/>
    <w:rsid w:val="002074A3"/>
    <w:rsid w:val="00222397"/>
    <w:rsid w:val="002279D5"/>
    <w:rsid w:val="00233243"/>
    <w:rsid w:val="00250377"/>
    <w:rsid w:val="00256F9B"/>
    <w:rsid w:val="00262095"/>
    <w:rsid w:val="00273F82"/>
    <w:rsid w:val="00296C16"/>
    <w:rsid w:val="002A4C44"/>
    <w:rsid w:val="002A66D3"/>
    <w:rsid w:val="002C52A7"/>
    <w:rsid w:val="002D0025"/>
    <w:rsid w:val="002D646F"/>
    <w:rsid w:val="002E2703"/>
    <w:rsid w:val="002F0CDA"/>
    <w:rsid w:val="003000CB"/>
    <w:rsid w:val="0031337C"/>
    <w:rsid w:val="003146C9"/>
    <w:rsid w:val="00344BB6"/>
    <w:rsid w:val="00363F9F"/>
    <w:rsid w:val="00371EA8"/>
    <w:rsid w:val="0038768B"/>
    <w:rsid w:val="00391932"/>
    <w:rsid w:val="0039414B"/>
    <w:rsid w:val="003C3DD3"/>
    <w:rsid w:val="003D22E1"/>
    <w:rsid w:val="003D5106"/>
    <w:rsid w:val="003D7560"/>
    <w:rsid w:val="003F6A04"/>
    <w:rsid w:val="0040280A"/>
    <w:rsid w:val="00407C28"/>
    <w:rsid w:val="0041710D"/>
    <w:rsid w:val="00424CEF"/>
    <w:rsid w:val="00436341"/>
    <w:rsid w:val="004402B1"/>
    <w:rsid w:val="00454FD9"/>
    <w:rsid w:val="004555EE"/>
    <w:rsid w:val="00462D00"/>
    <w:rsid w:val="00465896"/>
    <w:rsid w:val="004741C5"/>
    <w:rsid w:val="00476C3F"/>
    <w:rsid w:val="004B2060"/>
    <w:rsid w:val="004B32D0"/>
    <w:rsid w:val="004C3F2C"/>
    <w:rsid w:val="004E1C87"/>
    <w:rsid w:val="004E7DED"/>
    <w:rsid w:val="004F5182"/>
    <w:rsid w:val="00501A71"/>
    <w:rsid w:val="0052274B"/>
    <w:rsid w:val="0052518C"/>
    <w:rsid w:val="00527B50"/>
    <w:rsid w:val="00544FB6"/>
    <w:rsid w:val="005511A9"/>
    <w:rsid w:val="005619F7"/>
    <w:rsid w:val="00564A9A"/>
    <w:rsid w:val="00565423"/>
    <w:rsid w:val="00583D84"/>
    <w:rsid w:val="00587277"/>
    <w:rsid w:val="00592F48"/>
    <w:rsid w:val="005A23BE"/>
    <w:rsid w:val="005C3987"/>
    <w:rsid w:val="005D3F68"/>
    <w:rsid w:val="005D5BB9"/>
    <w:rsid w:val="005E55E4"/>
    <w:rsid w:val="006271D6"/>
    <w:rsid w:val="00642EF3"/>
    <w:rsid w:val="006438C8"/>
    <w:rsid w:val="00646BE8"/>
    <w:rsid w:val="00653860"/>
    <w:rsid w:val="006559B4"/>
    <w:rsid w:val="00657D91"/>
    <w:rsid w:val="00665B12"/>
    <w:rsid w:val="00676B95"/>
    <w:rsid w:val="006A55C4"/>
    <w:rsid w:val="006C31E1"/>
    <w:rsid w:val="00710897"/>
    <w:rsid w:val="00715666"/>
    <w:rsid w:val="00716AE4"/>
    <w:rsid w:val="00725703"/>
    <w:rsid w:val="0073056C"/>
    <w:rsid w:val="00734631"/>
    <w:rsid w:val="00742C2E"/>
    <w:rsid w:val="007574FD"/>
    <w:rsid w:val="00760021"/>
    <w:rsid w:val="00760769"/>
    <w:rsid w:val="00761B9B"/>
    <w:rsid w:val="00797558"/>
    <w:rsid w:val="007A5F34"/>
    <w:rsid w:val="007B61DD"/>
    <w:rsid w:val="007E1FEB"/>
    <w:rsid w:val="007F40A5"/>
    <w:rsid w:val="00801D20"/>
    <w:rsid w:val="00803345"/>
    <w:rsid w:val="008059E0"/>
    <w:rsid w:val="0082408E"/>
    <w:rsid w:val="00825333"/>
    <w:rsid w:val="00836EE5"/>
    <w:rsid w:val="00861FB6"/>
    <w:rsid w:val="00867FB7"/>
    <w:rsid w:val="00882966"/>
    <w:rsid w:val="00897382"/>
    <w:rsid w:val="008A4392"/>
    <w:rsid w:val="008A7ADD"/>
    <w:rsid w:val="008B30EC"/>
    <w:rsid w:val="008D3F08"/>
    <w:rsid w:val="008E0961"/>
    <w:rsid w:val="008E5D63"/>
    <w:rsid w:val="008F6F30"/>
    <w:rsid w:val="00900FE4"/>
    <w:rsid w:val="009057FF"/>
    <w:rsid w:val="0091007B"/>
    <w:rsid w:val="00910289"/>
    <w:rsid w:val="009102DB"/>
    <w:rsid w:val="0091140F"/>
    <w:rsid w:val="00923CE0"/>
    <w:rsid w:val="009306C6"/>
    <w:rsid w:val="0093234B"/>
    <w:rsid w:val="009366E3"/>
    <w:rsid w:val="009769B0"/>
    <w:rsid w:val="009818DF"/>
    <w:rsid w:val="0098695B"/>
    <w:rsid w:val="00986C4E"/>
    <w:rsid w:val="00991813"/>
    <w:rsid w:val="009A169C"/>
    <w:rsid w:val="009A1D70"/>
    <w:rsid w:val="009A6DDB"/>
    <w:rsid w:val="009C7926"/>
    <w:rsid w:val="009D638C"/>
    <w:rsid w:val="009E0E60"/>
    <w:rsid w:val="009F7959"/>
    <w:rsid w:val="00A3392A"/>
    <w:rsid w:val="00A51F01"/>
    <w:rsid w:val="00A56795"/>
    <w:rsid w:val="00A56860"/>
    <w:rsid w:val="00A57D95"/>
    <w:rsid w:val="00A636AC"/>
    <w:rsid w:val="00A8766A"/>
    <w:rsid w:val="00AA7755"/>
    <w:rsid w:val="00AC10C1"/>
    <w:rsid w:val="00AC50A8"/>
    <w:rsid w:val="00AC541D"/>
    <w:rsid w:val="00AC71B0"/>
    <w:rsid w:val="00AD0C46"/>
    <w:rsid w:val="00AE22D9"/>
    <w:rsid w:val="00AF067C"/>
    <w:rsid w:val="00AF547C"/>
    <w:rsid w:val="00AF5D27"/>
    <w:rsid w:val="00B00EFA"/>
    <w:rsid w:val="00B10E35"/>
    <w:rsid w:val="00B169A5"/>
    <w:rsid w:val="00B265DE"/>
    <w:rsid w:val="00B47A7A"/>
    <w:rsid w:val="00B557EE"/>
    <w:rsid w:val="00B734B8"/>
    <w:rsid w:val="00B900F9"/>
    <w:rsid w:val="00B9380D"/>
    <w:rsid w:val="00BA0E2A"/>
    <w:rsid w:val="00BA37E1"/>
    <w:rsid w:val="00BA43AD"/>
    <w:rsid w:val="00BB390C"/>
    <w:rsid w:val="00BD2A89"/>
    <w:rsid w:val="00BE1966"/>
    <w:rsid w:val="00BF7774"/>
    <w:rsid w:val="00C1630E"/>
    <w:rsid w:val="00C341F5"/>
    <w:rsid w:val="00C35BEA"/>
    <w:rsid w:val="00C35DD9"/>
    <w:rsid w:val="00C52671"/>
    <w:rsid w:val="00C573CB"/>
    <w:rsid w:val="00C62F30"/>
    <w:rsid w:val="00C65222"/>
    <w:rsid w:val="00C77ACC"/>
    <w:rsid w:val="00C90BAF"/>
    <w:rsid w:val="00C93CF4"/>
    <w:rsid w:val="00C96073"/>
    <w:rsid w:val="00CA5282"/>
    <w:rsid w:val="00CB46B9"/>
    <w:rsid w:val="00CD6F06"/>
    <w:rsid w:val="00CE50EA"/>
    <w:rsid w:val="00D00249"/>
    <w:rsid w:val="00D0599A"/>
    <w:rsid w:val="00D17E89"/>
    <w:rsid w:val="00D33920"/>
    <w:rsid w:val="00D566CC"/>
    <w:rsid w:val="00D64D03"/>
    <w:rsid w:val="00D65501"/>
    <w:rsid w:val="00D75430"/>
    <w:rsid w:val="00D877B6"/>
    <w:rsid w:val="00D90854"/>
    <w:rsid w:val="00D9162A"/>
    <w:rsid w:val="00D96074"/>
    <w:rsid w:val="00DA70F4"/>
    <w:rsid w:val="00DB1C00"/>
    <w:rsid w:val="00DB70F4"/>
    <w:rsid w:val="00DC116A"/>
    <w:rsid w:val="00E06B25"/>
    <w:rsid w:val="00E10B49"/>
    <w:rsid w:val="00E11B9D"/>
    <w:rsid w:val="00E127D4"/>
    <w:rsid w:val="00E136B7"/>
    <w:rsid w:val="00E17E97"/>
    <w:rsid w:val="00E3685E"/>
    <w:rsid w:val="00E37643"/>
    <w:rsid w:val="00E53640"/>
    <w:rsid w:val="00E72D44"/>
    <w:rsid w:val="00EA413A"/>
    <w:rsid w:val="00EB757A"/>
    <w:rsid w:val="00ED680C"/>
    <w:rsid w:val="00EE19C0"/>
    <w:rsid w:val="00F0149F"/>
    <w:rsid w:val="00F02794"/>
    <w:rsid w:val="00F11EAB"/>
    <w:rsid w:val="00F33774"/>
    <w:rsid w:val="00F37228"/>
    <w:rsid w:val="00F4535D"/>
    <w:rsid w:val="00F52AAF"/>
    <w:rsid w:val="00F60A5D"/>
    <w:rsid w:val="00F62805"/>
    <w:rsid w:val="00F62A3D"/>
    <w:rsid w:val="00F82BCB"/>
    <w:rsid w:val="00F94CAD"/>
    <w:rsid w:val="00FA012E"/>
    <w:rsid w:val="00FB13DF"/>
    <w:rsid w:val="00FC22F8"/>
    <w:rsid w:val="00FD7FD5"/>
    <w:rsid w:val="00FF35F0"/>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F169F"/>
  <w15:docId w15:val="{1212AEF6-5013-4825-835A-B7C12EFC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525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51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518C"/>
    <w:pPr>
      <w:keepNext/>
      <w:spacing w:before="240" w:after="60"/>
      <w:outlineLvl w:val="2"/>
    </w:pPr>
    <w:rPr>
      <w:rFonts w:ascii="Arial" w:hAnsi="Arial" w:cs="Arial"/>
      <w:b/>
      <w:bCs/>
      <w:sz w:val="26"/>
      <w:szCs w:val="26"/>
    </w:rPr>
  </w:style>
  <w:style w:type="paragraph" w:styleId="Heading4">
    <w:name w:val="heading 4"/>
    <w:basedOn w:val="Normal"/>
    <w:next w:val="Normal"/>
    <w:qFormat/>
    <w:rsid w:val="0052518C"/>
    <w:pPr>
      <w:keepNext/>
      <w:spacing w:before="240" w:after="60"/>
      <w:outlineLvl w:val="3"/>
    </w:pPr>
    <w:rPr>
      <w:b/>
      <w:bCs/>
      <w:sz w:val="28"/>
      <w:szCs w:val="28"/>
    </w:rPr>
  </w:style>
  <w:style w:type="paragraph" w:styleId="Heading5">
    <w:name w:val="heading 5"/>
    <w:basedOn w:val="Normal"/>
    <w:next w:val="Normal"/>
    <w:qFormat/>
    <w:rsid w:val="0052518C"/>
    <w:pPr>
      <w:spacing w:before="240" w:after="60"/>
      <w:outlineLvl w:val="4"/>
    </w:pPr>
    <w:rPr>
      <w:b/>
      <w:bCs/>
      <w:i/>
      <w:iCs/>
      <w:sz w:val="26"/>
      <w:szCs w:val="26"/>
    </w:rPr>
  </w:style>
  <w:style w:type="paragraph" w:styleId="Heading6">
    <w:name w:val="heading 6"/>
    <w:basedOn w:val="Normal"/>
    <w:next w:val="Normal"/>
    <w:qFormat/>
    <w:rsid w:val="0052518C"/>
    <w:pPr>
      <w:spacing w:before="240" w:after="60"/>
      <w:outlineLvl w:val="5"/>
    </w:pPr>
    <w:rPr>
      <w:b/>
      <w:bCs/>
      <w:sz w:val="22"/>
      <w:szCs w:val="22"/>
    </w:rPr>
  </w:style>
  <w:style w:type="paragraph" w:styleId="Heading7">
    <w:name w:val="heading 7"/>
    <w:basedOn w:val="Normal"/>
    <w:next w:val="Normal"/>
    <w:qFormat/>
    <w:rsid w:val="0052518C"/>
    <w:pPr>
      <w:spacing w:before="240" w:after="60"/>
      <w:outlineLvl w:val="6"/>
    </w:pPr>
    <w:rPr>
      <w:sz w:val="24"/>
      <w:szCs w:val="24"/>
    </w:rPr>
  </w:style>
  <w:style w:type="paragraph" w:styleId="Heading8">
    <w:name w:val="heading 8"/>
    <w:basedOn w:val="Normal"/>
    <w:next w:val="Normal"/>
    <w:qFormat/>
    <w:rsid w:val="0052518C"/>
    <w:pPr>
      <w:spacing w:before="240" w:after="60"/>
      <w:outlineLvl w:val="7"/>
    </w:pPr>
    <w:rPr>
      <w:i/>
      <w:iCs/>
      <w:sz w:val="24"/>
      <w:szCs w:val="24"/>
    </w:rPr>
  </w:style>
  <w:style w:type="paragraph" w:styleId="Heading9">
    <w:name w:val="heading 9"/>
    <w:basedOn w:val="Normal"/>
    <w:next w:val="Normal"/>
    <w:qFormat/>
    <w:rsid w:val="005251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BA37E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BA37E1"/>
    <w:pPr>
      <w:ind w:left="360" w:hanging="360"/>
    </w:pPr>
  </w:style>
  <w:style w:type="paragraph" w:styleId="ListContinue">
    <w:name w:val="List Continue"/>
    <w:basedOn w:val="Normal"/>
    <w:rsid w:val="00BA37E1"/>
    <w:pPr>
      <w:spacing w:after="120"/>
      <w:ind w:left="360"/>
    </w:pPr>
  </w:style>
  <w:style w:type="paragraph" w:styleId="BalloonText">
    <w:name w:val="Balloon Text"/>
    <w:basedOn w:val="Normal"/>
    <w:semiHidden/>
    <w:rsid w:val="00F82BCB"/>
    <w:rPr>
      <w:rFonts w:ascii="Tahoma" w:hAnsi="Tahoma" w:cs="Tahoma"/>
      <w:sz w:val="16"/>
      <w:szCs w:val="16"/>
    </w:rPr>
  </w:style>
  <w:style w:type="paragraph" w:styleId="ListBullet">
    <w:name w:val="List Bullet"/>
    <w:basedOn w:val="Normal"/>
    <w:rsid w:val="002D646F"/>
    <w:pPr>
      <w:numPr>
        <w:numId w:val="12"/>
      </w:numPr>
    </w:pPr>
  </w:style>
  <w:style w:type="paragraph" w:styleId="Title">
    <w:name w:val="Title"/>
    <w:basedOn w:val="Normal"/>
    <w:qFormat/>
    <w:rsid w:val="00F94CAD"/>
    <w:pPr>
      <w:widowControl/>
      <w:overflowPunct/>
      <w:autoSpaceDE/>
      <w:autoSpaceDN/>
      <w:adjustRightInd/>
      <w:jc w:val="center"/>
      <w:textAlignment w:val="auto"/>
    </w:pPr>
    <w:rPr>
      <w:rFonts w:ascii="Arial" w:hAnsi="Arial"/>
      <w:b/>
      <w:kern w:val="0"/>
      <w:u w:val="single"/>
    </w:rPr>
  </w:style>
  <w:style w:type="character" w:styleId="FollowedHyperlink">
    <w:name w:val="FollowedHyperlink"/>
    <w:rsid w:val="0052518C"/>
    <w:rPr>
      <w:color w:val="0000FF"/>
      <w:u w:val="single"/>
    </w:rPr>
  </w:style>
  <w:style w:type="paragraph" w:styleId="BlockText">
    <w:name w:val="Block Text"/>
    <w:basedOn w:val="Normal"/>
    <w:rsid w:val="0052518C"/>
    <w:pPr>
      <w:spacing w:after="120"/>
      <w:ind w:left="1440" w:right="1440"/>
    </w:pPr>
  </w:style>
  <w:style w:type="paragraph" w:styleId="BodyText">
    <w:name w:val="Body Text"/>
    <w:basedOn w:val="Normal"/>
    <w:rsid w:val="0052518C"/>
    <w:pPr>
      <w:spacing w:after="120"/>
    </w:pPr>
  </w:style>
  <w:style w:type="paragraph" w:styleId="BodyText2">
    <w:name w:val="Body Text 2"/>
    <w:basedOn w:val="Normal"/>
    <w:rsid w:val="0052518C"/>
    <w:pPr>
      <w:spacing w:after="120" w:line="480" w:lineRule="auto"/>
    </w:pPr>
  </w:style>
  <w:style w:type="paragraph" w:styleId="BodyText3">
    <w:name w:val="Body Text 3"/>
    <w:basedOn w:val="Normal"/>
    <w:rsid w:val="0052518C"/>
    <w:pPr>
      <w:spacing w:after="120"/>
    </w:pPr>
    <w:rPr>
      <w:sz w:val="16"/>
      <w:szCs w:val="16"/>
    </w:rPr>
  </w:style>
  <w:style w:type="paragraph" w:styleId="BodyTextFirstIndent">
    <w:name w:val="Body Text First Indent"/>
    <w:basedOn w:val="BodyText"/>
    <w:rsid w:val="0052518C"/>
    <w:pPr>
      <w:ind w:firstLine="210"/>
    </w:pPr>
  </w:style>
  <w:style w:type="paragraph" w:styleId="BodyTextIndent">
    <w:name w:val="Body Text Indent"/>
    <w:basedOn w:val="Normal"/>
    <w:rsid w:val="0052518C"/>
    <w:pPr>
      <w:spacing w:after="120"/>
      <w:ind w:left="360"/>
    </w:pPr>
  </w:style>
  <w:style w:type="paragraph" w:styleId="BodyTextFirstIndent2">
    <w:name w:val="Body Text First Indent 2"/>
    <w:basedOn w:val="BodyTextIndent"/>
    <w:rsid w:val="0052518C"/>
    <w:pPr>
      <w:ind w:firstLine="210"/>
    </w:pPr>
  </w:style>
  <w:style w:type="paragraph" w:styleId="BodyTextIndent2">
    <w:name w:val="Body Text Indent 2"/>
    <w:basedOn w:val="Normal"/>
    <w:rsid w:val="0052518C"/>
    <w:pPr>
      <w:spacing w:after="120" w:line="480" w:lineRule="auto"/>
      <w:ind w:left="360"/>
    </w:pPr>
  </w:style>
  <w:style w:type="paragraph" w:styleId="BodyTextIndent3">
    <w:name w:val="Body Text Indent 3"/>
    <w:basedOn w:val="Normal"/>
    <w:rsid w:val="0052518C"/>
    <w:pPr>
      <w:spacing w:after="120"/>
      <w:ind w:left="360"/>
    </w:pPr>
    <w:rPr>
      <w:sz w:val="16"/>
      <w:szCs w:val="16"/>
    </w:rPr>
  </w:style>
  <w:style w:type="paragraph" w:styleId="Caption">
    <w:name w:val="caption"/>
    <w:basedOn w:val="Normal"/>
    <w:next w:val="Normal"/>
    <w:qFormat/>
    <w:rsid w:val="0052518C"/>
    <w:rPr>
      <w:b/>
      <w:bCs/>
    </w:rPr>
  </w:style>
  <w:style w:type="paragraph" w:styleId="Closing">
    <w:name w:val="Closing"/>
    <w:basedOn w:val="Normal"/>
    <w:rsid w:val="0052518C"/>
    <w:pPr>
      <w:ind w:left="4320"/>
    </w:pPr>
  </w:style>
  <w:style w:type="paragraph" w:styleId="CommentText">
    <w:name w:val="annotation text"/>
    <w:basedOn w:val="Normal"/>
    <w:semiHidden/>
    <w:rsid w:val="0052518C"/>
  </w:style>
  <w:style w:type="paragraph" w:styleId="CommentSubject">
    <w:name w:val="annotation subject"/>
    <w:basedOn w:val="CommentText"/>
    <w:next w:val="CommentText"/>
    <w:semiHidden/>
    <w:rsid w:val="0052518C"/>
    <w:rPr>
      <w:b/>
      <w:bCs/>
    </w:rPr>
  </w:style>
  <w:style w:type="paragraph" w:styleId="Date">
    <w:name w:val="Date"/>
    <w:basedOn w:val="Normal"/>
    <w:next w:val="Normal"/>
    <w:rsid w:val="0052518C"/>
  </w:style>
  <w:style w:type="paragraph" w:styleId="DocumentMap">
    <w:name w:val="Document Map"/>
    <w:basedOn w:val="Normal"/>
    <w:semiHidden/>
    <w:rsid w:val="0052518C"/>
    <w:pPr>
      <w:shd w:val="clear" w:color="auto" w:fill="000080"/>
    </w:pPr>
    <w:rPr>
      <w:rFonts w:ascii="Tahoma" w:hAnsi="Tahoma" w:cs="Tahoma"/>
    </w:rPr>
  </w:style>
  <w:style w:type="paragraph" w:styleId="E-mailSignature">
    <w:name w:val="E-mail Signature"/>
    <w:basedOn w:val="Normal"/>
    <w:rsid w:val="0052518C"/>
  </w:style>
  <w:style w:type="paragraph" w:styleId="EndnoteText">
    <w:name w:val="endnote text"/>
    <w:basedOn w:val="Normal"/>
    <w:semiHidden/>
    <w:rsid w:val="0052518C"/>
  </w:style>
  <w:style w:type="paragraph" w:styleId="EnvelopeAddress">
    <w:name w:val="envelope address"/>
    <w:basedOn w:val="Normal"/>
    <w:rsid w:val="0052518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2518C"/>
    <w:rPr>
      <w:rFonts w:ascii="Arial" w:hAnsi="Arial" w:cs="Arial"/>
    </w:rPr>
  </w:style>
  <w:style w:type="paragraph" w:styleId="Footer">
    <w:name w:val="footer"/>
    <w:basedOn w:val="Normal"/>
    <w:rsid w:val="0052518C"/>
    <w:pPr>
      <w:tabs>
        <w:tab w:val="center" w:pos="4320"/>
        <w:tab w:val="right" w:pos="8640"/>
      </w:tabs>
    </w:pPr>
  </w:style>
  <w:style w:type="paragraph" w:styleId="FootnoteText">
    <w:name w:val="footnote text"/>
    <w:basedOn w:val="Normal"/>
    <w:semiHidden/>
    <w:rsid w:val="0052518C"/>
  </w:style>
  <w:style w:type="paragraph" w:styleId="Header">
    <w:name w:val="header"/>
    <w:basedOn w:val="Normal"/>
    <w:rsid w:val="0052518C"/>
    <w:pPr>
      <w:tabs>
        <w:tab w:val="center" w:pos="4320"/>
        <w:tab w:val="right" w:pos="8640"/>
      </w:tabs>
    </w:pPr>
  </w:style>
  <w:style w:type="paragraph" w:styleId="HTMLAddress">
    <w:name w:val="HTML Address"/>
    <w:basedOn w:val="Normal"/>
    <w:rsid w:val="0052518C"/>
    <w:rPr>
      <w:i/>
      <w:iCs/>
    </w:rPr>
  </w:style>
  <w:style w:type="paragraph" w:styleId="HTMLPreformatted">
    <w:name w:val="HTML Preformatted"/>
    <w:basedOn w:val="Normal"/>
    <w:rsid w:val="0052518C"/>
    <w:rPr>
      <w:rFonts w:ascii="Courier New" w:hAnsi="Courier New" w:cs="Courier New"/>
    </w:rPr>
  </w:style>
  <w:style w:type="paragraph" w:styleId="Index1">
    <w:name w:val="index 1"/>
    <w:basedOn w:val="Normal"/>
    <w:next w:val="Normal"/>
    <w:autoRedefine/>
    <w:semiHidden/>
    <w:rsid w:val="0052518C"/>
    <w:pPr>
      <w:ind w:left="200" w:hanging="200"/>
    </w:pPr>
  </w:style>
  <w:style w:type="paragraph" w:styleId="Index2">
    <w:name w:val="index 2"/>
    <w:basedOn w:val="Normal"/>
    <w:next w:val="Normal"/>
    <w:autoRedefine/>
    <w:semiHidden/>
    <w:rsid w:val="0052518C"/>
    <w:pPr>
      <w:ind w:left="400" w:hanging="200"/>
    </w:pPr>
  </w:style>
  <w:style w:type="paragraph" w:styleId="Index3">
    <w:name w:val="index 3"/>
    <w:basedOn w:val="Normal"/>
    <w:next w:val="Normal"/>
    <w:autoRedefine/>
    <w:semiHidden/>
    <w:rsid w:val="0052518C"/>
    <w:pPr>
      <w:ind w:left="600" w:hanging="200"/>
    </w:pPr>
  </w:style>
  <w:style w:type="paragraph" w:styleId="Index4">
    <w:name w:val="index 4"/>
    <w:basedOn w:val="Normal"/>
    <w:next w:val="Normal"/>
    <w:autoRedefine/>
    <w:semiHidden/>
    <w:rsid w:val="0052518C"/>
    <w:pPr>
      <w:ind w:left="800" w:hanging="200"/>
    </w:pPr>
  </w:style>
  <w:style w:type="paragraph" w:styleId="Index5">
    <w:name w:val="index 5"/>
    <w:basedOn w:val="Normal"/>
    <w:next w:val="Normal"/>
    <w:autoRedefine/>
    <w:semiHidden/>
    <w:rsid w:val="0052518C"/>
    <w:pPr>
      <w:ind w:left="1000" w:hanging="200"/>
    </w:pPr>
  </w:style>
  <w:style w:type="paragraph" w:styleId="Index6">
    <w:name w:val="index 6"/>
    <w:basedOn w:val="Normal"/>
    <w:next w:val="Normal"/>
    <w:autoRedefine/>
    <w:semiHidden/>
    <w:rsid w:val="0052518C"/>
    <w:pPr>
      <w:ind w:left="1200" w:hanging="200"/>
    </w:pPr>
  </w:style>
  <w:style w:type="paragraph" w:styleId="Index7">
    <w:name w:val="index 7"/>
    <w:basedOn w:val="Normal"/>
    <w:next w:val="Normal"/>
    <w:autoRedefine/>
    <w:semiHidden/>
    <w:rsid w:val="0052518C"/>
    <w:pPr>
      <w:ind w:left="1400" w:hanging="200"/>
    </w:pPr>
  </w:style>
  <w:style w:type="paragraph" w:styleId="Index8">
    <w:name w:val="index 8"/>
    <w:basedOn w:val="Normal"/>
    <w:next w:val="Normal"/>
    <w:autoRedefine/>
    <w:semiHidden/>
    <w:rsid w:val="0052518C"/>
    <w:pPr>
      <w:ind w:left="1600" w:hanging="200"/>
    </w:pPr>
  </w:style>
  <w:style w:type="paragraph" w:styleId="Index9">
    <w:name w:val="index 9"/>
    <w:basedOn w:val="Normal"/>
    <w:next w:val="Normal"/>
    <w:autoRedefine/>
    <w:semiHidden/>
    <w:rsid w:val="0052518C"/>
    <w:pPr>
      <w:ind w:left="1800" w:hanging="200"/>
    </w:pPr>
  </w:style>
  <w:style w:type="paragraph" w:styleId="IndexHeading">
    <w:name w:val="index heading"/>
    <w:basedOn w:val="Normal"/>
    <w:next w:val="Index1"/>
    <w:semiHidden/>
    <w:rsid w:val="0052518C"/>
    <w:rPr>
      <w:rFonts w:ascii="Arial" w:hAnsi="Arial" w:cs="Arial"/>
      <w:b/>
      <w:bCs/>
    </w:rPr>
  </w:style>
  <w:style w:type="paragraph" w:styleId="List2">
    <w:name w:val="List 2"/>
    <w:basedOn w:val="Normal"/>
    <w:rsid w:val="0052518C"/>
    <w:pPr>
      <w:ind w:left="720" w:hanging="360"/>
    </w:pPr>
  </w:style>
  <w:style w:type="paragraph" w:styleId="List3">
    <w:name w:val="List 3"/>
    <w:basedOn w:val="Normal"/>
    <w:rsid w:val="0052518C"/>
    <w:pPr>
      <w:ind w:left="1080" w:hanging="360"/>
    </w:pPr>
  </w:style>
  <w:style w:type="paragraph" w:styleId="List4">
    <w:name w:val="List 4"/>
    <w:basedOn w:val="Normal"/>
    <w:rsid w:val="0052518C"/>
    <w:pPr>
      <w:ind w:left="1440" w:hanging="360"/>
    </w:pPr>
  </w:style>
  <w:style w:type="paragraph" w:styleId="List5">
    <w:name w:val="List 5"/>
    <w:basedOn w:val="Normal"/>
    <w:rsid w:val="0052518C"/>
    <w:pPr>
      <w:ind w:left="1800" w:hanging="360"/>
    </w:pPr>
  </w:style>
  <w:style w:type="paragraph" w:styleId="ListBullet2">
    <w:name w:val="List Bullet 2"/>
    <w:basedOn w:val="Normal"/>
    <w:rsid w:val="0052518C"/>
    <w:pPr>
      <w:numPr>
        <w:numId w:val="2"/>
      </w:numPr>
    </w:pPr>
  </w:style>
  <w:style w:type="paragraph" w:styleId="ListBullet3">
    <w:name w:val="List Bullet 3"/>
    <w:basedOn w:val="Normal"/>
    <w:rsid w:val="0052518C"/>
    <w:pPr>
      <w:numPr>
        <w:numId w:val="3"/>
      </w:numPr>
    </w:pPr>
  </w:style>
  <w:style w:type="paragraph" w:styleId="ListBullet4">
    <w:name w:val="List Bullet 4"/>
    <w:basedOn w:val="Normal"/>
    <w:rsid w:val="0052518C"/>
    <w:pPr>
      <w:numPr>
        <w:numId w:val="4"/>
      </w:numPr>
    </w:pPr>
  </w:style>
  <w:style w:type="paragraph" w:styleId="ListBullet5">
    <w:name w:val="List Bullet 5"/>
    <w:basedOn w:val="Normal"/>
    <w:rsid w:val="0052518C"/>
    <w:pPr>
      <w:numPr>
        <w:numId w:val="5"/>
      </w:numPr>
    </w:pPr>
  </w:style>
  <w:style w:type="paragraph" w:styleId="ListContinue2">
    <w:name w:val="List Continue 2"/>
    <w:basedOn w:val="Normal"/>
    <w:rsid w:val="0052518C"/>
    <w:pPr>
      <w:spacing w:after="120"/>
      <w:ind w:left="720"/>
    </w:pPr>
  </w:style>
  <w:style w:type="paragraph" w:styleId="ListContinue3">
    <w:name w:val="List Continue 3"/>
    <w:basedOn w:val="Normal"/>
    <w:rsid w:val="0052518C"/>
    <w:pPr>
      <w:spacing w:after="120"/>
      <w:ind w:left="1080"/>
    </w:pPr>
  </w:style>
  <w:style w:type="paragraph" w:styleId="ListContinue4">
    <w:name w:val="List Continue 4"/>
    <w:basedOn w:val="Normal"/>
    <w:rsid w:val="0052518C"/>
    <w:pPr>
      <w:spacing w:after="120"/>
      <w:ind w:left="1440"/>
    </w:pPr>
  </w:style>
  <w:style w:type="paragraph" w:styleId="ListContinue5">
    <w:name w:val="List Continue 5"/>
    <w:basedOn w:val="Normal"/>
    <w:rsid w:val="0052518C"/>
    <w:pPr>
      <w:spacing w:after="120"/>
      <w:ind w:left="1800"/>
    </w:pPr>
  </w:style>
  <w:style w:type="paragraph" w:styleId="ListNumber">
    <w:name w:val="List Number"/>
    <w:basedOn w:val="Normal"/>
    <w:rsid w:val="0052518C"/>
    <w:pPr>
      <w:numPr>
        <w:numId w:val="6"/>
      </w:numPr>
    </w:pPr>
  </w:style>
  <w:style w:type="paragraph" w:styleId="ListNumber2">
    <w:name w:val="List Number 2"/>
    <w:basedOn w:val="Normal"/>
    <w:rsid w:val="0052518C"/>
    <w:pPr>
      <w:numPr>
        <w:numId w:val="7"/>
      </w:numPr>
    </w:pPr>
  </w:style>
  <w:style w:type="paragraph" w:styleId="ListNumber3">
    <w:name w:val="List Number 3"/>
    <w:basedOn w:val="Normal"/>
    <w:rsid w:val="0052518C"/>
    <w:pPr>
      <w:numPr>
        <w:numId w:val="8"/>
      </w:numPr>
    </w:pPr>
  </w:style>
  <w:style w:type="paragraph" w:styleId="ListNumber4">
    <w:name w:val="List Number 4"/>
    <w:basedOn w:val="Normal"/>
    <w:rsid w:val="0052518C"/>
    <w:pPr>
      <w:numPr>
        <w:numId w:val="9"/>
      </w:numPr>
    </w:pPr>
  </w:style>
  <w:style w:type="paragraph" w:styleId="ListNumber5">
    <w:name w:val="List Number 5"/>
    <w:basedOn w:val="Normal"/>
    <w:rsid w:val="0052518C"/>
    <w:pPr>
      <w:numPr>
        <w:numId w:val="10"/>
      </w:numPr>
    </w:pPr>
  </w:style>
  <w:style w:type="paragraph" w:styleId="MacroText">
    <w:name w:val="macro"/>
    <w:semiHidden/>
    <w:rsid w:val="0052518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kern w:val="28"/>
    </w:rPr>
  </w:style>
  <w:style w:type="paragraph" w:styleId="MessageHeader">
    <w:name w:val="Message Header"/>
    <w:basedOn w:val="Normal"/>
    <w:rsid w:val="0052518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2518C"/>
    <w:rPr>
      <w:sz w:val="24"/>
      <w:szCs w:val="24"/>
    </w:rPr>
  </w:style>
  <w:style w:type="paragraph" w:styleId="NormalIndent">
    <w:name w:val="Normal Indent"/>
    <w:basedOn w:val="Normal"/>
    <w:rsid w:val="0052518C"/>
    <w:pPr>
      <w:ind w:left="720"/>
    </w:pPr>
  </w:style>
  <w:style w:type="paragraph" w:styleId="NoteHeading">
    <w:name w:val="Note Heading"/>
    <w:basedOn w:val="Normal"/>
    <w:next w:val="Normal"/>
    <w:rsid w:val="0052518C"/>
  </w:style>
  <w:style w:type="paragraph" w:styleId="PlainText">
    <w:name w:val="Plain Text"/>
    <w:basedOn w:val="Normal"/>
    <w:link w:val="PlainTextChar"/>
    <w:uiPriority w:val="99"/>
    <w:rsid w:val="0052518C"/>
    <w:rPr>
      <w:rFonts w:ascii="Courier New" w:hAnsi="Courier New" w:cs="Courier New"/>
    </w:rPr>
  </w:style>
  <w:style w:type="paragraph" w:styleId="Salutation">
    <w:name w:val="Salutation"/>
    <w:basedOn w:val="Normal"/>
    <w:next w:val="Normal"/>
    <w:rsid w:val="0052518C"/>
  </w:style>
  <w:style w:type="paragraph" w:styleId="Signature">
    <w:name w:val="Signature"/>
    <w:basedOn w:val="Normal"/>
    <w:rsid w:val="0052518C"/>
    <w:pPr>
      <w:ind w:left="4320"/>
    </w:pPr>
  </w:style>
  <w:style w:type="paragraph" w:styleId="Subtitle">
    <w:name w:val="Subtitle"/>
    <w:basedOn w:val="Normal"/>
    <w:qFormat/>
    <w:rsid w:val="0052518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2518C"/>
    <w:pPr>
      <w:ind w:left="200" w:hanging="200"/>
    </w:pPr>
  </w:style>
  <w:style w:type="paragraph" w:styleId="TableofFigures">
    <w:name w:val="table of figures"/>
    <w:basedOn w:val="Normal"/>
    <w:next w:val="Normal"/>
    <w:semiHidden/>
    <w:rsid w:val="0052518C"/>
  </w:style>
  <w:style w:type="paragraph" w:styleId="TOAHeading">
    <w:name w:val="toa heading"/>
    <w:basedOn w:val="Normal"/>
    <w:next w:val="Normal"/>
    <w:semiHidden/>
    <w:rsid w:val="0052518C"/>
    <w:pPr>
      <w:spacing w:before="120"/>
    </w:pPr>
    <w:rPr>
      <w:rFonts w:ascii="Arial" w:hAnsi="Arial" w:cs="Arial"/>
      <w:b/>
      <w:bCs/>
      <w:sz w:val="24"/>
      <w:szCs w:val="24"/>
    </w:rPr>
  </w:style>
  <w:style w:type="paragraph" w:styleId="TOC1">
    <w:name w:val="toc 1"/>
    <w:basedOn w:val="Normal"/>
    <w:next w:val="Normal"/>
    <w:autoRedefine/>
    <w:semiHidden/>
    <w:rsid w:val="0052518C"/>
  </w:style>
  <w:style w:type="paragraph" w:styleId="TOC2">
    <w:name w:val="toc 2"/>
    <w:basedOn w:val="Normal"/>
    <w:next w:val="Normal"/>
    <w:autoRedefine/>
    <w:semiHidden/>
    <w:rsid w:val="0052518C"/>
    <w:pPr>
      <w:ind w:left="200"/>
    </w:pPr>
  </w:style>
  <w:style w:type="paragraph" w:styleId="TOC3">
    <w:name w:val="toc 3"/>
    <w:basedOn w:val="Normal"/>
    <w:next w:val="Normal"/>
    <w:autoRedefine/>
    <w:semiHidden/>
    <w:rsid w:val="0052518C"/>
    <w:pPr>
      <w:ind w:left="400"/>
    </w:pPr>
  </w:style>
  <w:style w:type="paragraph" w:styleId="TOC4">
    <w:name w:val="toc 4"/>
    <w:basedOn w:val="Normal"/>
    <w:next w:val="Normal"/>
    <w:autoRedefine/>
    <w:semiHidden/>
    <w:rsid w:val="0052518C"/>
    <w:pPr>
      <w:ind w:left="600"/>
    </w:pPr>
  </w:style>
  <w:style w:type="paragraph" w:styleId="TOC5">
    <w:name w:val="toc 5"/>
    <w:basedOn w:val="Normal"/>
    <w:next w:val="Normal"/>
    <w:autoRedefine/>
    <w:semiHidden/>
    <w:rsid w:val="0052518C"/>
    <w:pPr>
      <w:ind w:left="800"/>
    </w:pPr>
  </w:style>
  <w:style w:type="paragraph" w:styleId="TOC6">
    <w:name w:val="toc 6"/>
    <w:basedOn w:val="Normal"/>
    <w:next w:val="Normal"/>
    <w:autoRedefine/>
    <w:semiHidden/>
    <w:rsid w:val="0052518C"/>
    <w:pPr>
      <w:ind w:left="1000"/>
    </w:pPr>
  </w:style>
  <w:style w:type="paragraph" w:styleId="TOC7">
    <w:name w:val="toc 7"/>
    <w:basedOn w:val="Normal"/>
    <w:next w:val="Normal"/>
    <w:autoRedefine/>
    <w:semiHidden/>
    <w:rsid w:val="0052518C"/>
    <w:pPr>
      <w:ind w:left="1200"/>
    </w:pPr>
  </w:style>
  <w:style w:type="paragraph" w:styleId="TOC8">
    <w:name w:val="toc 8"/>
    <w:basedOn w:val="Normal"/>
    <w:next w:val="Normal"/>
    <w:autoRedefine/>
    <w:semiHidden/>
    <w:rsid w:val="0052518C"/>
    <w:pPr>
      <w:ind w:left="1400"/>
    </w:pPr>
  </w:style>
  <w:style w:type="paragraph" w:styleId="TOC9">
    <w:name w:val="toc 9"/>
    <w:basedOn w:val="Normal"/>
    <w:next w:val="Normal"/>
    <w:autoRedefine/>
    <w:semiHidden/>
    <w:rsid w:val="0052518C"/>
    <w:pPr>
      <w:ind w:left="1600"/>
    </w:pPr>
  </w:style>
  <w:style w:type="character" w:styleId="HTMLCite">
    <w:name w:val="HTML Cite"/>
    <w:rsid w:val="00083DC6"/>
    <w:rPr>
      <w:i/>
      <w:iCs/>
    </w:rPr>
  </w:style>
  <w:style w:type="character" w:styleId="Strong">
    <w:name w:val="Strong"/>
    <w:qFormat/>
    <w:rsid w:val="002A66D3"/>
    <w:rPr>
      <w:b/>
      <w:bCs/>
    </w:rPr>
  </w:style>
  <w:style w:type="character" w:customStyle="1" w:styleId="PlainTextChar">
    <w:name w:val="Plain Text Char"/>
    <w:link w:val="PlainText"/>
    <w:uiPriority w:val="99"/>
    <w:rsid w:val="00E11B9D"/>
    <w:rPr>
      <w:rFonts w:ascii="Courier New" w:hAnsi="Courier New" w:cs="Courier New"/>
      <w:kern w:val="28"/>
    </w:rPr>
  </w:style>
  <w:style w:type="character" w:styleId="UnresolvedMention">
    <w:name w:val="Unresolved Mention"/>
    <w:basedOn w:val="DefaultParagraphFont"/>
    <w:uiPriority w:val="99"/>
    <w:semiHidden/>
    <w:unhideWhenUsed/>
    <w:rsid w:val="0004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4078">
      <w:bodyDiv w:val="1"/>
      <w:marLeft w:val="0"/>
      <w:marRight w:val="0"/>
      <w:marTop w:val="0"/>
      <w:marBottom w:val="0"/>
      <w:divBdr>
        <w:top w:val="none" w:sz="0" w:space="0" w:color="auto"/>
        <w:left w:val="none" w:sz="0" w:space="0" w:color="auto"/>
        <w:bottom w:val="none" w:sz="0" w:space="0" w:color="auto"/>
        <w:right w:val="none" w:sz="0" w:space="0" w:color="auto"/>
      </w:divBdr>
    </w:div>
    <w:div w:id="1023943845">
      <w:bodyDiv w:val="1"/>
      <w:marLeft w:val="0"/>
      <w:marRight w:val="0"/>
      <w:marTop w:val="0"/>
      <w:marBottom w:val="0"/>
      <w:divBdr>
        <w:top w:val="none" w:sz="0" w:space="0" w:color="auto"/>
        <w:left w:val="none" w:sz="0" w:space="0" w:color="auto"/>
        <w:bottom w:val="none" w:sz="0" w:space="0" w:color="auto"/>
        <w:right w:val="none" w:sz="0" w:space="0" w:color="auto"/>
      </w:divBdr>
      <w:divsChild>
        <w:div w:id="1491291960">
          <w:marLeft w:val="0"/>
          <w:marRight w:val="0"/>
          <w:marTop w:val="0"/>
          <w:marBottom w:val="0"/>
          <w:divBdr>
            <w:top w:val="none" w:sz="0" w:space="0" w:color="auto"/>
            <w:left w:val="none" w:sz="0" w:space="0" w:color="auto"/>
            <w:bottom w:val="none" w:sz="0" w:space="0" w:color="auto"/>
            <w:right w:val="none" w:sz="0" w:space="0" w:color="auto"/>
          </w:divBdr>
          <w:divsChild>
            <w:div w:id="633102378">
              <w:marLeft w:val="0"/>
              <w:marRight w:val="0"/>
              <w:marTop w:val="0"/>
              <w:marBottom w:val="0"/>
              <w:divBdr>
                <w:top w:val="none" w:sz="0" w:space="0" w:color="auto"/>
                <w:left w:val="none" w:sz="0" w:space="0" w:color="auto"/>
                <w:bottom w:val="none" w:sz="0" w:space="0" w:color="auto"/>
                <w:right w:val="none" w:sz="0" w:space="0" w:color="auto"/>
              </w:divBdr>
            </w:div>
            <w:div w:id="13063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622">
      <w:bodyDiv w:val="1"/>
      <w:marLeft w:val="0"/>
      <w:marRight w:val="0"/>
      <w:marTop w:val="0"/>
      <w:marBottom w:val="0"/>
      <w:divBdr>
        <w:top w:val="none" w:sz="0" w:space="0" w:color="auto"/>
        <w:left w:val="none" w:sz="0" w:space="0" w:color="auto"/>
        <w:bottom w:val="none" w:sz="0" w:space="0" w:color="auto"/>
        <w:right w:val="none" w:sz="0" w:space="0" w:color="auto"/>
      </w:divBdr>
    </w:div>
    <w:div w:id="1613318127">
      <w:bodyDiv w:val="1"/>
      <w:marLeft w:val="0"/>
      <w:marRight w:val="0"/>
      <w:marTop w:val="0"/>
      <w:marBottom w:val="0"/>
      <w:divBdr>
        <w:top w:val="none" w:sz="0" w:space="0" w:color="auto"/>
        <w:left w:val="none" w:sz="0" w:space="0" w:color="auto"/>
        <w:bottom w:val="none" w:sz="0" w:space="0" w:color="auto"/>
        <w:right w:val="none" w:sz="0" w:space="0" w:color="auto"/>
      </w:divBdr>
      <w:divsChild>
        <w:div w:id="300578556">
          <w:marLeft w:val="0"/>
          <w:marRight w:val="0"/>
          <w:marTop w:val="0"/>
          <w:marBottom w:val="0"/>
          <w:divBdr>
            <w:top w:val="none" w:sz="0" w:space="0" w:color="auto"/>
            <w:left w:val="none" w:sz="0" w:space="0" w:color="auto"/>
            <w:bottom w:val="none" w:sz="0" w:space="0" w:color="auto"/>
            <w:right w:val="none" w:sz="0" w:space="0" w:color="auto"/>
          </w:divBdr>
        </w:div>
        <w:div w:id="658074534">
          <w:marLeft w:val="0"/>
          <w:marRight w:val="0"/>
          <w:marTop w:val="0"/>
          <w:marBottom w:val="0"/>
          <w:divBdr>
            <w:top w:val="none" w:sz="0" w:space="0" w:color="auto"/>
            <w:left w:val="none" w:sz="0" w:space="0" w:color="auto"/>
            <w:bottom w:val="none" w:sz="0" w:space="0" w:color="auto"/>
            <w:right w:val="none" w:sz="0" w:space="0" w:color="auto"/>
          </w:divBdr>
        </w:div>
        <w:div w:id="1353528338">
          <w:marLeft w:val="0"/>
          <w:marRight w:val="0"/>
          <w:marTop w:val="0"/>
          <w:marBottom w:val="0"/>
          <w:divBdr>
            <w:top w:val="none" w:sz="0" w:space="0" w:color="auto"/>
            <w:left w:val="none" w:sz="0" w:space="0" w:color="auto"/>
            <w:bottom w:val="none" w:sz="0" w:space="0" w:color="auto"/>
            <w:right w:val="none" w:sz="0" w:space="0" w:color="auto"/>
          </w:divBdr>
        </w:div>
        <w:div w:id="1520856394">
          <w:marLeft w:val="0"/>
          <w:marRight w:val="0"/>
          <w:marTop w:val="0"/>
          <w:marBottom w:val="0"/>
          <w:divBdr>
            <w:top w:val="none" w:sz="0" w:space="0" w:color="auto"/>
            <w:left w:val="none" w:sz="0" w:space="0" w:color="auto"/>
            <w:bottom w:val="none" w:sz="0" w:space="0" w:color="auto"/>
            <w:right w:val="none" w:sz="0" w:space="0" w:color="auto"/>
          </w:divBdr>
        </w:div>
        <w:div w:id="1721517453">
          <w:marLeft w:val="0"/>
          <w:marRight w:val="0"/>
          <w:marTop w:val="0"/>
          <w:marBottom w:val="0"/>
          <w:divBdr>
            <w:top w:val="none" w:sz="0" w:space="0" w:color="auto"/>
            <w:left w:val="none" w:sz="0" w:space="0" w:color="auto"/>
            <w:bottom w:val="none" w:sz="0" w:space="0" w:color="auto"/>
            <w:right w:val="none" w:sz="0" w:space="0" w:color="auto"/>
          </w:divBdr>
        </w:div>
      </w:divsChild>
    </w:div>
    <w:div w:id="1768498649">
      <w:bodyDiv w:val="1"/>
      <w:marLeft w:val="0"/>
      <w:marRight w:val="0"/>
      <w:marTop w:val="0"/>
      <w:marBottom w:val="0"/>
      <w:divBdr>
        <w:top w:val="none" w:sz="0" w:space="0" w:color="auto"/>
        <w:left w:val="none" w:sz="0" w:space="0" w:color="auto"/>
        <w:bottom w:val="none" w:sz="0" w:space="0" w:color="auto"/>
        <w:right w:val="none" w:sz="0" w:space="0" w:color="auto"/>
      </w:divBdr>
      <w:divsChild>
        <w:div w:id="522667776">
          <w:marLeft w:val="0"/>
          <w:marRight w:val="0"/>
          <w:marTop w:val="0"/>
          <w:marBottom w:val="0"/>
          <w:divBdr>
            <w:top w:val="none" w:sz="0" w:space="0" w:color="auto"/>
            <w:left w:val="none" w:sz="0" w:space="0" w:color="auto"/>
            <w:bottom w:val="none" w:sz="0" w:space="0" w:color="auto"/>
            <w:right w:val="none" w:sz="0" w:space="0" w:color="auto"/>
          </w:divBdr>
        </w:div>
      </w:divsChild>
    </w:div>
    <w:div w:id="1809978756">
      <w:bodyDiv w:val="1"/>
      <w:marLeft w:val="0"/>
      <w:marRight w:val="0"/>
      <w:marTop w:val="0"/>
      <w:marBottom w:val="0"/>
      <w:divBdr>
        <w:top w:val="none" w:sz="0" w:space="0" w:color="auto"/>
        <w:left w:val="none" w:sz="0" w:space="0" w:color="auto"/>
        <w:bottom w:val="none" w:sz="0" w:space="0" w:color="auto"/>
        <w:right w:val="none" w:sz="0" w:space="0" w:color="auto"/>
      </w:divBdr>
    </w:div>
    <w:div w:id="19763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a.org/wp-content/uploads/2016/04/trackapp.pdf" TargetMode="External"/><Relationship Id="rId13" Type="http://schemas.openxmlformats.org/officeDocument/2006/relationships/hyperlink" Target="mailto:creedobagaussies@sbcglobal.net" TargetMode="External"/><Relationship Id="rId3" Type="http://schemas.openxmlformats.org/officeDocument/2006/relationships/settings" Target="settings.xml"/><Relationship Id="rId7" Type="http://schemas.openxmlformats.org/officeDocument/2006/relationships/hyperlink" Target="https://asca.org/wp-content/uploads/2016/04/obedentryform.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hyperlink" Target="https://www.asca.org/wp-content/uploads/2022/06/qtsvcapp.pdf"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file:///C:\Users\Robin\Documents\My%20Documents\Robin\DogStuff\Dogs-Organizations\ASCNE\ascne\Application%20Data\Microsoft\Word\www.asca.org" TargetMode="External"/><Relationship Id="rId4" Type="http://schemas.openxmlformats.org/officeDocument/2006/relationships/webSettings" Target="webSettings.xml"/><Relationship Id="rId9" Type="http://schemas.openxmlformats.org/officeDocument/2006/relationships/hyperlink" Target="https://www.asca.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May-Kin' It Happen</vt:lpstr>
    </vt:vector>
  </TitlesOfParts>
  <Company>Dell</Company>
  <LinksUpToDate>false</LinksUpToDate>
  <CharactersWithSpaces>6334</CharactersWithSpaces>
  <SharedDoc>false</SharedDoc>
  <HLinks>
    <vt:vector size="48" baseType="variant">
      <vt:variant>
        <vt:i4>7209041</vt:i4>
      </vt:variant>
      <vt:variant>
        <vt:i4>27</vt:i4>
      </vt:variant>
      <vt:variant>
        <vt:i4>0</vt:i4>
      </vt:variant>
      <vt:variant>
        <vt:i4>5</vt:i4>
      </vt:variant>
      <vt:variant>
        <vt:lpwstr>mailto:moonstone6295@yahoo.com</vt:lpwstr>
      </vt:variant>
      <vt:variant>
        <vt:lpwstr/>
      </vt:variant>
      <vt:variant>
        <vt:i4>1245263</vt:i4>
      </vt:variant>
      <vt:variant>
        <vt:i4>18</vt:i4>
      </vt:variant>
      <vt:variant>
        <vt:i4>0</vt:i4>
      </vt:variant>
      <vt:variant>
        <vt:i4>5</vt:i4>
      </vt:variant>
      <vt:variant>
        <vt:lpwstr>http://www.caninesportscenter.com/page.php?12</vt:lpwstr>
      </vt:variant>
      <vt:variant>
        <vt:lpwstr/>
      </vt:variant>
      <vt:variant>
        <vt:i4>1048587</vt:i4>
      </vt:variant>
      <vt:variant>
        <vt:i4>15</vt:i4>
      </vt:variant>
      <vt:variant>
        <vt:i4>0</vt:i4>
      </vt:variant>
      <vt:variant>
        <vt:i4>5</vt:i4>
      </vt:variant>
      <vt:variant>
        <vt:lpwstr>http://www.asca.org/Portals/812b34ca-1ab9-41bb-9dc9-d7b90411dbdc/trackapp.pdf</vt:lpwstr>
      </vt:variant>
      <vt:variant>
        <vt:lpwstr/>
      </vt:variant>
      <vt:variant>
        <vt:i4>8060977</vt:i4>
      </vt:variant>
      <vt:variant>
        <vt:i4>12</vt:i4>
      </vt:variant>
      <vt:variant>
        <vt:i4>0</vt:i4>
      </vt:variant>
      <vt:variant>
        <vt:i4>5</vt:i4>
      </vt:variant>
      <vt:variant>
        <vt:lpwstr>../Application Data/Microsoft/Word/www.asca.org</vt:lpwstr>
      </vt:variant>
      <vt:variant>
        <vt:lpwstr/>
      </vt:variant>
      <vt:variant>
        <vt:i4>4784208</vt:i4>
      </vt:variant>
      <vt:variant>
        <vt:i4>9</vt:i4>
      </vt:variant>
      <vt:variant>
        <vt:i4>0</vt:i4>
      </vt:variant>
      <vt:variant>
        <vt:i4>5</vt:i4>
      </vt:variant>
      <vt:variant>
        <vt:lpwstr>http://www.asca.org/formsandrulebooks</vt:lpwstr>
      </vt:variant>
      <vt:variant>
        <vt:lpwstr/>
      </vt:variant>
      <vt:variant>
        <vt:i4>5963785</vt:i4>
      </vt:variant>
      <vt:variant>
        <vt:i4>6</vt:i4>
      </vt:variant>
      <vt:variant>
        <vt:i4>0</vt:i4>
      </vt:variant>
      <vt:variant>
        <vt:i4>5</vt:i4>
      </vt:variant>
      <vt:variant>
        <vt:lpwstr>http://www.asca.org/Portals/0/forms/rallyentrywtx.pdf</vt:lpwstr>
      </vt:variant>
      <vt:variant>
        <vt:lpwstr/>
      </vt:variant>
      <vt:variant>
        <vt:i4>2162745</vt:i4>
      </vt:variant>
      <vt:variant>
        <vt:i4>3</vt:i4>
      </vt:variant>
      <vt:variant>
        <vt:i4>0</vt:i4>
      </vt:variant>
      <vt:variant>
        <vt:i4>5</vt:i4>
      </vt:variant>
      <vt:variant>
        <vt:lpwstr>http://www.asca.org/Portals/0/obedwtxentry.pdf</vt:lpwstr>
      </vt:variant>
      <vt:variant>
        <vt:lpwstr/>
      </vt:variant>
      <vt:variant>
        <vt:i4>6684743</vt:i4>
      </vt:variant>
      <vt:variant>
        <vt:i4>0</vt:i4>
      </vt:variant>
      <vt:variant>
        <vt:i4>0</vt:i4>
      </vt:variant>
      <vt:variant>
        <vt:i4>5</vt:i4>
      </vt:variant>
      <vt:variant>
        <vt:lpwstr>mailto:creedobagaussies@sbcglobal.net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May-Kin' It Happen</dc:title>
  <dc:creator>Unknown</dc:creator>
  <cp:lastModifiedBy>creedobagaussies@sbcglobal.net</cp:lastModifiedBy>
  <cp:revision>5</cp:revision>
  <cp:lastPrinted>2021-12-14T21:03:00Z</cp:lastPrinted>
  <dcterms:created xsi:type="dcterms:W3CDTF">2023-12-21T20:19:00Z</dcterms:created>
  <dcterms:modified xsi:type="dcterms:W3CDTF">2024-01-03T23:40:00Z</dcterms:modified>
</cp:coreProperties>
</file>